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D3" w:rsidRDefault="002C5A8C">
      <w:pPr>
        <w:rPr>
          <w:rFonts w:ascii="Tahoma" w:hAnsi="Tahoma" w:cs="Tahoma"/>
          <w:b/>
          <w:color w:val="2A2A2A"/>
          <w:sz w:val="20"/>
          <w:szCs w:val="20"/>
        </w:rPr>
      </w:pPr>
      <w:r w:rsidRPr="00EE2F14">
        <w:rPr>
          <w:rFonts w:ascii="Tahoma" w:hAnsi="Tahoma" w:cs="Tahoma"/>
          <w:b/>
          <w:color w:val="2A2A2A"/>
          <w:sz w:val="20"/>
          <w:szCs w:val="20"/>
        </w:rPr>
        <w:t>Por parte de ARCOPA SA.</w:t>
      </w:r>
      <w:r w:rsidRPr="00EE2F14">
        <w:rPr>
          <w:rFonts w:ascii="Tahoma" w:hAnsi="Tahoma" w:cs="Tahoma"/>
          <w:b/>
          <w:color w:val="2A2A2A"/>
          <w:sz w:val="20"/>
          <w:szCs w:val="20"/>
        </w:rPr>
        <w:br/>
      </w:r>
      <w:r>
        <w:rPr>
          <w:rFonts w:ascii="Tahoma" w:hAnsi="Tahoma" w:cs="Tahoma"/>
          <w:color w:val="2A2A2A"/>
          <w:sz w:val="20"/>
          <w:szCs w:val="20"/>
        </w:rPr>
        <w:br/>
        <w:t xml:space="preserve">Hoy regresamos </w:t>
      </w:r>
      <w:r w:rsidRPr="00EE2F14">
        <w:rPr>
          <w:rFonts w:ascii="Tahoma" w:hAnsi="Tahoma" w:cs="Tahoma"/>
          <w:b/>
          <w:color w:val="2A2A2A"/>
          <w:sz w:val="20"/>
          <w:szCs w:val="20"/>
        </w:rPr>
        <w:t>FULL</w:t>
      </w:r>
      <w:r>
        <w:rPr>
          <w:rFonts w:ascii="Tahoma" w:hAnsi="Tahoma" w:cs="Tahoma"/>
          <w:color w:val="2A2A2A"/>
          <w:sz w:val="20"/>
          <w:szCs w:val="20"/>
        </w:rPr>
        <w:t xml:space="preserve"> a las 15.30 PM 24 TM </w:t>
      </w:r>
      <w:r w:rsidRPr="00EE2F14">
        <w:rPr>
          <w:rFonts w:ascii="Tahoma" w:hAnsi="Tahoma" w:cs="Tahoma"/>
          <w:b/>
          <w:color w:val="2A2A2A"/>
          <w:sz w:val="20"/>
          <w:szCs w:val="20"/>
        </w:rPr>
        <w:t>MODA 32cm.</w:t>
      </w:r>
      <w:r>
        <w:rPr>
          <w:rFonts w:ascii="Tahoma" w:hAnsi="Tahoma" w:cs="Tahoma"/>
          <w:color w:val="2A2A2A"/>
          <w:sz w:val="20"/>
          <w:szCs w:val="20"/>
        </w:rPr>
        <w:br/>
      </w:r>
      <w:r>
        <w:rPr>
          <w:rFonts w:ascii="Tahoma" w:hAnsi="Tahoma" w:cs="Tahoma"/>
          <w:color w:val="2A2A2A"/>
          <w:sz w:val="20"/>
          <w:szCs w:val="20"/>
        </w:rPr>
        <w:br/>
        <w:t>SLDS</w:t>
      </w:r>
      <w:r>
        <w:rPr>
          <w:rFonts w:ascii="Tahoma" w:hAnsi="Tahoma" w:cs="Tahoma"/>
          <w:color w:val="2A2A2A"/>
          <w:sz w:val="20"/>
          <w:szCs w:val="20"/>
        </w:rPr>
        <w:br/>
      </w:r>
      <w:r>
        <w:rPr>
          <w:rFonts w:ascii="Tahoma" w:hAnsi="Tahoma" w:cs="Tahoma"/>
          <w:color w:val="2A2A2A"/>
          <w:sz w:val="20"/>
          <w:szCs w:val="20"/>
        </w:rPr>
        <w:br/>
        <w:t>Philippe BOTTA</w:t>
      </w:r>
      <w:r>
        <w:rPr>
          <w:rFonts w:ascii="Tahoma" w:hAnsi="Tahoma" w:cs="Tahoma"/>
          <w:color w:val="2A2A2A"/>
          <w:sz w:val="20"/>
          <w:szCs w:val="20"/>
        </w:rPr>
        <w:br/>
      </w:r>
      <w:r w:rsidRPr="00A12536">
        <w:rPr>
          <w:rFonts w:ascii="Tahoma" w:hAnsi="Tahoma" w:cs="Tahoma"/>
          <w:b/>
          <w:color w:val="2A2A2A"/>
          <w:sz w:val="20"/>
          <w:szCs w:val="20"/>
        </w:rPr>
        <w:t>ARCOPA S.A</w:t>
      </w:r>
    </w:p>
    <w:p w:rsidR="00A12536" w:rsidRPr="00A12536" w:rsidRDefault="00A12536">
      <w:pPr>
        <w:rPr>
          <w:rFonts w:ascii="Tahoma" w:hAnsi="Tahoma" w:cs="Tahoma"/>
          <w:b/>
          <w:color w:val="2A2A2A"/>
          <w:sz w:val="20"/>
          <w:szCs w:val="20"/>
        </w:rPr>
      </w:pPr>
    </w:p>
    <w:p w:rsidR="00A12536" w:rsidRPr="00EE2F14" w:rsidRDefault="00A12536" w:rsidP="00A12536">
      <w:pPr>
        <w:shd w:val="clear" w:color="auto" w:fill="FFFFFF"/>
        <w:spacing w:after="0" w:line="240" w:lineRule="auto"/>
        <w:rPr>
          <w:rFonts w:ascii="Candara" w:eastAsia="Times New Roman" w:hAnsi="Candara" w:cs="Tahoma"/>
          <w:b/>
          <w:color w:val="2A2A2A"/>
          <w:sz w:val="28"/>
          <w:szCs w:val="28"/>
          <w:lang w:eastAsia="es-ES"/>
        </w:rPr>
      </w:pPr>
      <w:r w:rsidRPr="00A12536">
        <w:rPr>
          <w:rFonts w:ascii="Candara" w:eastAsia="Times New Roman" w:hAnsi="Candara" w:cs="Tahoma"/>
          <w:b/>
          <w:color w:val="2A2A2A"/>
          <w:sz w:val="28"/>
          <w:szCs w:val="28"/>
          <w:lang w:eastAsia="es-ES"/>
        </w:rPr>
        <w:t>Santa Mónica</w:t>
      </w:r>
      <w:r w:rsidRPr="00A12536">
        <w:rPr>
          <w:rFonts w:ascii="Candara" w:eastAsia="Times New Roman" w:hAnsi="Candara" w:cs="Tahoma"/>
          <w:color w:val="2A2A2A"/>
          <w:sz w:val="28"/>
          <w:szCs w:val="28"/>
          <w:lang w:eastAsia="es-ES"/>
        </w:rPr>
        <w:t xml:space="preserve"> 3 en área C entro </w:t>
      </w:r>
      <w:r w:rsidRPr="00EE2F14">
        <w:rPr>
          <w:rFonts w:ascii="Candara" w:eastAsia="Times New Roman" w:hAnsi="Candara" w:cs="Tahoma"/>
          <w:b/>
          <w:color w:val="2A2A2A"/>
          <w:sz w:val="28"/>
          <w:szCs w:val="28"/>
          <w:lang w:eastAsia="es-ES"/>
        </w:rPr>
        <w:t>completo</w:t>
      </w:r>
    </w:p>
    <w:p w:rsidR="00A12536" w:rsidRPr="00A12536" w:rsidRDefault="00A12536" w:rsidP="00A12536">
      <w:pPr>
        <w:shd w:val="clear" w:color="auto" w:fill="FFFFFF"/>
        <w:spacing w:after="0" w:line="240" w:lineRule="auto"/>
        <w:rPr>
          <w:rFonts w:ascii="Candara" w:eastAsia="Times New Roman" w:hAnsi="Candara" w:cs="Tahoma"/>
          <w:color w:val="2A2A2A"/>
          <w:sz w:val="28"/>
          <w:szCs w:val="28"/>
          <w:lang w:eastAsia="es-ES"/>
        </w:rPr>
      </w:pPr>
      <w:r w:rsidRPr="00A12536">
        <w:rPr>
          <w:rFonts w:ascii="Candara" w:eastAsia="Times New Roman" w:hAnsi="Candara" w:cs="Tahoma"/>
          <w:color w:val="2A2A2A"/>
          <w:sz w:val="28"/>
          <w:szCs w:val="28"/>
          <w:lang w:eastAsia="es-ES"/>
        </w:rPr>
        <w:t xml:space="preserve">Primer lance 29-55 cm, moda </w:t>
      </w:r>
      <w:r w:rsidRPr="00EE2F14">
        <w:rPr>
          <w:rFonts w:ascii="Candara" w:eastAsia="Times New Roman" w:hAnsi="Candara" w:cs="Tahoma"/>
          <w:b/>
          <w:color w:val="2A2A2A"/>
          <w:sz w:val="28"/>
          <w:szCs w:val="28"/>
          <w:lang w:eastAsia="es-ES"/>
        </w:rPr>
        <w:t>34 cm</w:t>
      </w:r>
    </w:p>
    <w:p w:rsidR="00A12536" w:rsidRPr="00A12536" w:rsidRDefault="00A12536" w:rsidP="00A12536">
      <w:pPr>
        <w:shd w:val="clear" w:color="auto" w:fill="FFFFFF"/>
        <w:spacing w:after="0" w:line="240" w:lineRule="auto"/>
        <w:rPr>
          <w:rFonts w:ascii="Candara" w:eastAsia="Times New Roman" w:hAnsi="Candara" w:cs="Tahoma"/>
          <w:color w:val="2A2A2A"/>
          <w:sz w:val="28"/>
          <w:szCs w:val="28"/>
          <w:lang w:eastAsia="es-ES"/>
        </w:rPr>
      </w:pPr>
      <w:r w:rsidRPr="00A12536">
        <w:rPr>
          <w:rFonts w:ascii="Candara" w:eastAsia="Times New Roman" w:hAnsi="Candara" w:cs="Tahoma"/>
          <w:color w:val="2A2A2A"/>
          <w:sz w:val="28"/>
          <w:szCs w:val="28"/>
          <w:lang w:eastAsia="es-ES"/>
        </w:rPr>
        <w:t xml:space="preserve">Segundo lance 30-55 cm, moda </w:t>
      </w:r>
      <w:r w:rsidRPr="00EE2F14">
        <w:rPr>
          <w:rFonts w:ascii="Candara" w:eastAsia="Times New Roman" w:hAnsi="Candara" w:cs="Tahoma"/>
          <w:b/>
          <w:color w:val="2A2A2A"/>
          <w:sz w:val="28"/>
          <w:szCs w:val="28"/>
          <w:lang w:eastAsia="es-ES"/>
        </w:rPr>
        <w:t>35 cm</w:t>
      </w:r>
    </w:p>
    <w:p w:rsidR="00A12536" w:rsidRPr="00A12536" w:rsidRDefault="00A12536" w:rsidP="00A12536">
      <w:pPr>
        <w:shd w:val="clear" w:color="auto" w:fill="FFFFFF"/>
        <w:spacing w:after="0" w:line="240" w:lineRule="auto"/>
        <w:rPr>
          <w:rFonts w:ascii="Candara" w:eastAsia="Times New Roman" w:hAnsi="Candara" w:cs="Tahoma"/>
          <w:color w:val="2A2A2A"/>
          <w:sz w:val="28"/>
          <w:szCs w:val="28"/>
          <w:lang w:eastAsia="es-ES"/>
        </w:rPr>
      </w:pPr>
    </w:p>
    <w:p w:rsidR="00A12536" w:rsidRPr="00A12536" w:rsidRDefault="00A12536" w:rsidP="00A12536">
      <w:pPr>
        <w:shd w:val="clear" w:color="auto" w:fill="FFFFFF"/>
        <w:spacing w:after="0" w:line="240" w:lineRule="auto"/>
        <w:rPr>
          <w:rFonts w:ascii="Candara" w:eastAsia="Times New Roman" w:hAnsi="Candara" w:cs="Tahoma"/>
          <w:color w:val="2A2A2A"/>
          <w:sz w:val="28"/>
          <w:szCs w:val="28"/>
          <w:lang w:eastAsia="es-ES"/>
        </w:rPr>
      </w:pPr>
      <w:r w:rsidRPr="00A12536">
        <w:rPr>
          <w:rFonts w:ascii="Candara" w:eastAsia="Times New Roman" w:hAnsi="Candara" w:cs="Tahoma"/>
          <w:color w:val="2A2A2A"/>
          <w:sz w:val="28"/>
          <w:szCs w:val="28"/>
          <w:lang w:eastAsia="es-ES"/>
        </w:rPr>
        <w:t>Es increíble.</w:t>
      </w:r>
    </w:p>
    <w:p w:rsidR="00A12536" w:rsidRPr="00A12536" w:rsidRDefault="00A12536" w:rsidP="00A12536">
      <w:pPr>
        <w:shd w:val="clear" w:color="auto" w:fill="FFFFFF"/>
        <w:spacing w:after="0" w:line="240" w:lineRule="auto"/>
        <w:rPr>
          <w:rFonts w:ascii="Candara" w:eastAsia="Times New Roman" w:hAnsi="Candara" w:cs="Tahoma"/>
          <w:color w:val="2A2A2A"/>
          <w:sz w:val="28"/>
          <w:szCs w:val="28"/>
          <w:lang w:eastAsia="es-ES"/>
        </w:rPr>
      </w:pPr>
      <w:r w:rsidRPr="00A12536">
        <w:rPr>
          <w:rFonts w:ascii="Candara" w:eastAsia="Times New Roman" w:hAnsi="Candara" w:cs="Tahoma"/>
          <w:color w:val="2A2A2A"/>
          <w:sz w:val="28"/>
          <w:szCs w:val="28"/>
          <w:lang w:eastAsia="es-ES"/>
        </w:rPr>
        <w:t>Cordialmente</w:t>
      </w:r>
    </w:p>
    <w:p w:rsidR="00A12536" w:rsidRPr="00A12536" w:rsidRDefault="00A12536" w:rsidP="00A12536">
      <w:pPr>
        <w:shd w:val="clear" w:color="auto" w:fill="FFFFFF"/>
        <w:spacing w:after="0" w:line="240" w:lineRule="auto"/>
        <w:rPr>
          <w:rFonts w:ascii="Candara" w:eastAsia="Times New Roman" w:hAnsi="Candara" w:cs="Tahoma"/>
          <w:color w:val="2A2A2A"/>
          <w:sz w:val="28"/>
          <w:szCs w:val="28"/>
          <w:lang w:eastAsia="es-ES"/>
        </w:rPr>
      </w:pPr>
      <w:r w:rsidRPr="00A12536">
        <w:rPr>
          <w:rFonts w:ascii="Candara" w:eastAsia="Times New Roman" w:hAnsi="Candara" w:cs="Tahoma"/>
          <w:color w:val="2A2A2A"/>
          <w:sz w:val="28"/>
          <w:szCs w:val="28"/>
          <w:lang w:eastAsia="es-ES"/>
        </w:rPr>
        <w:t>Alkis</w:t>
      </w:r>
    </w:p>
    <w:p w:rsidR="00A12536" w:rsidRDefault="00A12536" w:rsidP="00A12536">
      <w:pPr>
        <w:shd w:val="clear" w:color="auto" w:fill="FFFFFF"/>
        <w:spacing w:after="124" w:line="240" w:lineRule="auto"/>
        <w:rPr>
          <w:rFonts w:ascii="Arial" w:eastAsia="Times New Roman" w:hAnsi="Arial" w:cs="Arial"/>
          <w:b/>
          <w:bCs/>
          <w:color w:val="2A2A2A"/>
          <w:sz w:val="15"/>
          <w:szCs w:val="15"/>
          <w:u w:val="single"/>
          <w:lang w:eastAsia="es-ES"/>
        </w:rPr>
      </w:pPr>
      <w:r w:rsidRPr="00A12536">
        <w:rPr>
          <w:rFonts w:ascii="Arial" w:eastAsia="Times New Roman" w:hAnsi="Arial" w:cs="Arial"/>
          <w:b/>
          <w:bCs/>
          <w:color w:val="2A2A2A"/>
          <w:sz w:val="15"/>
          <w:szCs w:val="15"/>
          <w:u w:val="single"/>
          <w:lang w:eastAsia="es-ES"/>
        </w:rPr>
        <w:t>Alkis P. Palinginis</w:t>
      </w:r>
    </w:p>
    <w:p w:rsidR="00A12536" w:rsidRPr="00A12536" w:rsidRDefault="00A12536" w:rsidP="00A12536">
      <w:pPr>
        <w:shd w:val="clear" w:color="auto" w:fill="FFFFFF"/>
        <w:spacing w:after="124" w:line="240" w:lineRule="auto"/>
        <w:rPr>
          <w:rFonts w:ascii="Calibri" w:eastAsia="Times New Roman" w:hAnsi="Calibri" w:cs="Calibri"/>
          <w:color w:val="2A2A2A"/>
          <w:sz w:val="20"/>
          <w:szCs w:val="20"/>
          <w:lang w:eastAsia="es-ES"/>
        </w:rPr>
      </w:pPr>
    </w:p>
    <w:p w:rsidR="00A12536" w:rsidRPr="00A12536" w:rsidRDefault="00A12536">
      <w:pPr>
        <w:rPr>
          <w:color w:val="2A2A2A"/>
          <w:sz w:val="24"/>
          <w:szCs w:val="24"/>
        </w:rPr>
      </w:pPr>
      <w:r w:rsidRPr="00A12536">
        <w:rPr>
          <w:color w:val="2A2A2A"/>
          <w:sz w:val="24"/>
          <w:szCs w:val="24"/>
        </w:rPr>
        <w:t xml:space="preserve">Ayer </w:t>
      </w:r>
      <w:r w:rsidRPr="00EE2F14">
        <w:rPr>
          <w:b/>
          <w:color w:val="2A2A2A"/>
          <w:sz w:val="24"/>
          <w:szCs w:val="24"/>
        </w:rPr>
        <w:t>39 TM</w:t>
      </w:r>
      <w:r w:rsidRPr="00A12536">
        <w:rPr>
          <w:color w:val="2A2A2A"/>
          <w:sz w:val="24"/>
          <w:szCs w:val="24"/>
        </w:rPr>
        <w:t xml:space="preserve"> </w:t>
      </w:r>
      <w:r w:rsidRPr="00EE2F14">
        <w:rPr>
          <w:b/>
          <w:color w:val="2A2A2A"/>
          <w:sz w:val="24"/>
          <w:szCs w:val="24"/>
        </w:rPr>
        <w:t>moda 29</w:t>
      </w:r>
      <w:r w:rsidRPr="00A12536">
        <w:rPr>
          <w:color w:val="2A2A2A"/>
          <w:sz w:val="24"/>
          <w:szCs w:val="24"/>
        </w:rPr>
        <w:t xml:space="preserve"> zona b </w:t>
      </w:r>
    </w:p>
    <w:p w:rsidR="00A12536" w:rsidRPr="00A12536" w:rsidRDefault="00A12536">
      <w:pPr>
        <w:rPr>
          <w:color w:val="2A2A2A"/>
          <w:sz w:val="24"/>
          <w:szCs w:val="24"/>
        </w:rPr>
      </w:pPr>
      <w:r w:rsidRPr="00A12536">
        <w:rPr>
          <w:color w:val="2A2A2A"/>
          <w:sz w:val="24"/>
          <w:szCs w:val="24"/>
        </w:rPr>
        <w:t xml:space="preserve">Hoy </w:t>
      </w:r>
      <w:r w:rsidRPr="00EE2F14">
        <w:rPr>
          <w:b/>
          <w:color w:val="2A2A2A"/>
          <w:sz w:val="24"/>
          <w:szCs w:val="24"/>
        </w:rPr>
        <w:t>moda 30/32</w:t>
      </w:r>
      <w:r w:rsidRPr="00A12536">
        <w:rPr>
          <w:color w:val="2A2A2A"/>
          <w:sz w:val="24"/>
          <w:szCs w:val="24"/>
        </w:rPr>
        <w:t xml:space="preserve"> zona c </w:t>
      </w:r>
      <w:r w:rsidRPr="00EE2F14">
        <w:rPr>
          <w:b/>
          <w:color w:val="2A2A2A"/>
          <w:sz w:val="24"/>
          <w:szCs w:val="24"/>
        </w:rPr>
        <w:t>39tns</w:t>
      </w:r>
    </w:p>
    <w:p w:rsidR="00A12536" w:rsidRPr="00A12536" w:rsidRDefault="00A12536">
      <w:pPr>
        <w:rPr>
          <w:color w:val="2A2A2A"/>
          <w:sz w:val="24"/>
          <w:szCs w:val="24"/>
        </w:rPr>
      </w:pPr>
      <w:r w:rsidRPr="00A12536">
        <w:rPr>
          <w:color w:val="2A2A2A"/>
          <w:sz w:val="24"/>
          <w:szCs w:val="24"/>
        </w:rPr>
        <w:t xml:space="preserve">Edwin Johnson </w:t>
      </w:r>
    </w:p>
    <w:p w:rsidR="00A12536" w:rsidRDefault="00A12536">
      <w:pPr>
        <w:rPr>
          <w:b/>
        </w:rPr>
      </w:pPr>
      <w:r w:rsidRPr="00A12536">
        <w:rPr>
          <w:b/>
        </w:rPr>
        <w:t>AGROPESCA.</w:t>
      </w:r>
    </w:p>
    <w:p w:rsidR="0024605E" w:rsidRDefault="0024605E">
      <w:pPr>
        <w:rPr>
          <w:sz w:val="24"/>
          <w:szCs w:val="24"/>
        </w:rPr>
      </w:pPr>
      <w:r>
        <w:rPr>
          <w:sz w:val="24"/>
          <w:szCs w:val="24"/>
        </w:rPr>
        <w:t xml:space="preserve">Dos lances </w:t>
      </w:r>
      <w:r w:rsidRPr="00EE2F14">
        <w:rPr>
          <w:b/>
          <w:sz w:val="24"/>
          <w:szCs w:val="24"/>
        </w:rPr>
        <w:t>40 tm</w:t>
      </w:r>
      <w:r>
        <w:rPr>
          <w:sz w:val="24"/>
          <w:szCs w:val="24"/>
        </w:rPr>
        <w:t xml:space="preserve"> </w:t>
      </w:r>
      <w:r w:rsidRPr="00EE2F14">
        <w:rPr>
          <w:b/>
          <w:sz w:val="24"/>
          <w:szCs w:val="24"/>
        </w:rPr>
        <w:t>modas de 28 y 30 cms</w:t>
      </w:r>
    </w:p>
    <w:p w:rsidR="0024605E" w:rsidRPr="0024605E" w:rsidRDefault="0024605E" w:rsidP="0024605E">
      <w:pPr>
        <w:rPr>
          <w:b/>
          <w:sz w:val="24"/>
          <w:szCs w:val="24"/>
        </w:rPr>
      </w:pPr>
      <w:r w:rsidRPr="0024605E">
        <w:rPr>
          <w:b/>
          <w:sz w:val="24"/>
          <w:szCs w:val="24"/>
        </w:rPr>
        <w:t xml:space="preserve">PESQUERA TERRANOVA </w:t>
      </w:r>
    </w:p>
    <w:p w:rsidR="0024605E" w:rsidRDefault="0024605E">
      <w:pPr>
        <w:rPr>
          <w:sz w:val="24"/>
          <w:szCs w:val="24"/>
        </w:rPr>
      </w:pPr>
      <w:r>
        <w:rPr>
          <w:sz w:val="24"/>
          <w:szCs w:val="24"/>
        </w:rPr>
        <w:t xml:space="preserve">Carlos  Gallego </w:t>
      </w:r>
    </w:p>
    <w:p w:rsidR="0024605E" w:rsidRDefault="0024605E">
      <w:pPr>
        <w:rPr>
          <w:sz w:val="24"/>
          <w:szCs w:val="24"/>
        </w:rPr>
      </w:pPr>
      <w:r>
        <w:rPr>
          <w:sz w:val="24"/>
          <w:szCs w:val="24"/>
        </w:rPr>
        <w:t xml:space="preserve">Buena pesca  </w:t>
      </w:r>
      <w:r w:rsidRPr="00EE2F14">
        <w:rPr>
          <w:b/>
          <w:sz w:val="24"/>
          <w:szCs w:val="24"/>
        </w:rPr>
        <w:t>full Bodega</w:t>
      </w:r>
    </w:p>
    <w:p w:rsidR="0024605E" w:rsidRPr="00EE2F14" w:rsidRDefault="0024605E">
      <w:pPr>
        <w:rPr>
          <w:b/>
          <w:sz w:val="24"/>
          <w:szCs w:val="24"/>
        </w:rPr>
      </w:pPr>
      <w:r w:rsidRPr="00EE2F14">
        <w:rPr>
          <w:b/>
          <w:sz w:val="24"/>
          <w:szCs w:val="24"/>
        </w:rPr>
        <w:t xml:space="preserve">Modas increíbles 32 cms </w:t>
      </w:r>
    </w:p>
    <w:p w:rsidR="0024605E" w:rsidRDefault="0024605E">
      <w:pPr>
        <w:rPr>
          <w:sz w:val="24"/>
          <w:szCs w:val="24"/>
        </w:rPr>
      </w:pPr>
      <w:r w:rsidRPr="0024605E">
        <w:rPr>
          <w:b/>
          <w:sz w:val="24"/>
          <w:szCs w:val="24"/>
        </w:rPr>
        <w:t xml:space="preserve">Dexim </w:t>
      </w:r>
    </w:p>
    <w:p w:rsidR="0024605E" w:rsidRDefault="0024605E">
      <w:pPr>
        <w:rPr>
          <w:sz w:val="24"/>
          <w:szCs w:val="24"/>
        </w:rPr>
      </w:pPr>
      <w:r>
        <w:rPr>
          <w:sz w:val="24"/>
          <w:szCs w:val="24"/>
        </w:rPr>
        <w:t>Carlos Milanovith</w:t>
      </w:r>
    </w:p>
    <w:p w:rsidR="0024605E" w:rsidRPr="00EE2F14" w:rsidRDefault="0024605E">
      <w:pPr>
        <w:rPr>
          <w:b/>
          <w:sz w:val="24"/>
          <w:szCs w:val="24"/>
        </w:rPr>
      </w:pPr>
      <w:r w:rsidRPr="00EE2F14">
        <w:rPr>
          <w:b/>
          <w:sz w:val="24"/>
          <w:szCs w:val="24"/>
        </w:rPr>
        <w:t xml:space="preserve">16 TM </w:t>
      </w:r>
    </w:p>
    <w:p w:rsidR="0024605E" w:rsidRPr="00EE2F14" w:rsidRDefault="0024605E">
      <w:pPr>
        <w:rPr>
          <w:b/>
          <w:sz w:val="24"/>
          <w:szCs w:val="24"/>
        </w:rPr>
      </w:pPr>
      <w:r w:rsidRPr="00EE2F14">
        <w:rPr>
          <w:b/>
          <w:sz w:val="24"/>
          <w:szCs w:val="24"/>
        </w:rPr>
        <w:t xml:space="preserve">Moda 30 cms </w:t>
      </w:r>
    </w:p>
    <w:p w:rsidR="0024605E" w:rsidRDefault="0024605E">
      <w:pPr>
        <w:rPr>
          <w:b/>
          <w:sz w:val="24"/>
          <w:szCs w:val="24"/>
        </w:rPr>
      </w:pPr>
      <w:r w:rsidRPr="0024605E">
        <w:rPr>
          <w:b/>
          <w:sz w:val="24"/>
          <w:szCs w:val="24"/>
        </w:rPr>
        <w:t>Pesquera Pepa Sac</w:t>
      </w:r>
    </w:p>
    <w:p w:rsidR="0024605E" w:rsidRPr="00EE2F14" w:rsidRDefault="0024605E">
      <w:pPr>
        <w:rPr>
          <w:sz w:val="24"/>
          <w:szCs w:val="24"/>
        </w:rPr>
      </w:pPr>
      <w:r w:rsidRPr="00EE2F14">
        <w:rPr>
          <w:sz w:val="24"/>
          <w:szCs w:val="24"/>
        </w:rPr>
        <w:t xml:space="preserve">Mónica Tassara </w:t>
      </w:r>
    </w:p>
    <w:p w:rsidR="00090D66" w:rsidRDefault="00090D66">
      <w:pPr>
        <w:rPr>
          <w:b/>
        </w:rPr>
      </w:pPr>
    </w:p>
    <w:p w:rsidR="00090D66" w:rsidRDefault="00090D66">
      <w:pPr>
        <w:rPr>
          <w:b/>
        </w:rPr>
      </w:pPr>
    </w:p>
    <w:p w:rsidR="00090D66" w:rsidRDefault="00090D66">
      <w:pPr>
        <w:rPr>
          <w:b/>
        </w:rPr>
      </w:pPr>
    </w:p>
    <w:p w:rsidR="00090D66" w:rsidRDefault="00090D66">
      <w:pPr>
        <w:rPr>
          <w:b/>
        </w:rPr>
      </w:pPr>
    </w:p>
    <w:p w:rsidR="00090D66" w:rsidRDefault="00090D66">
      <w:pPr>
        <w:rPr>
          <w:b/>
        </w:rPr>
      </w:pPr>
    </w:p>
    <w:p w:rsidR="00090D66" w:rsidRDefault="00090D66">
      <w:pPr>
        <w:rPr>
          <w:b/>
        </w:rPr>
      </w:pPr>
    </w:p>
    <w:p w:rsidR="00090D66" w:rsidRDefault="00090D66">
      <w:pPr>
        <w:rPr>
          <w:b/>
        </w:rPr>
      </w:pPr>
    </w:p>
    <w:p w:rsidR="00090D66" w:rsidRDefault="00090D66">
      <w:pPr>
        <w:rPr>
          <w:b/>
        </w:rPr>
      </w:pPr>
    </w:p>
    <w:p w:rsidR="00090D66" w:rsidRDefault="00090D66">
      <w:pPr>
        <w:rPr>
          <w:b/>
        </w:rPr>
      </w:pPr>
    </w:p>
    <w:p w:rsidR="00090D66" w:rsidRDefault="00090D66">
      <w:pPr>
        <w:rPr>
          <w:b/>
        </w:rPr>
      </w:pPr>
    </w:p>
    <w:p w:rsidR="00090D66" w:rsidRDefault="00090D66">
      <w:pPr>
        <w:rPr>
          <w:b/>
        </w:rPr>
      </w:pPr>
    </w:p>
    <w:p w:rsidR="00090D66" w:rsidRDefault="00090D66">
      <w:pPr>
        <w:rPr>
          <w:b/>
        </w:rPr>
      </w:pPr>
    </w:p>
    <w:p w:rsidR="00090D66" w:rsidRPr="00A12536" w:rsidRDefault="00090D66">
      <w:pPr>
        <w:rPr>
          <w:b/>
        </w:rPr>
      </w:pPr>
    </w:p>
    <w:sectPr w:rsidR="00090D66" w:rsidRPr="00A12536" w:rsidSect="00B348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2C5A8C"/>
    <w:rsid w:val="00020649"/>
    <w:rsid w:val="00090D66"/>
    <w:rsid w:val="0024605E"/>
    <w:rsid w:val="002C5A8C"/>
    <w:rsid w:val="00A12536"/>
    <w:rsid w:val="00B348D3"/>
    <w:rsid w:val="00EE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A1253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2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7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90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71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063413">
                                                  <w:marLeft w:val="0"/>
                                                  <w:marRight w:val="10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624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11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926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4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71180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445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087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766693">
                                                                                  <w:marLeft w:val="213"/>
                                                                                  <w:marRight w:val="21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0395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2954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734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88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4302780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362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1374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4138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1423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9091917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8020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8441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37542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90657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65001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71351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1255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83281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1941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05741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40485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81802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94353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2012-05-07T12:48:00Z</dcterms:created>
  <dcterms:modified xsi:type="dcterms:W3CDTF">2012-05-07T12:48:00Z</dcterms:modified>
</cp:coreProperties>
</file>