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8B1" w:rsidRPr="00C122E4" w:rsidRDefault="007F18B1" w:rsidP="007F18B1">
      <w:pPr>
        <w:spacing w:after="0" w:line="240" w:lineRule="auto"/>
        <w:jc w:val="both"/>
        <w:rPr>
          <w:rFonts w:ascii="Arial" w:eastAsia="Times New Roman" w:hAnsi="Arial" w:cs="Arial"/>
          <w:b/>
          <w:sz w:val="24"/>
          <w:szCs w:val="24"/>
          <w:lang w:eastAsia="es-PE"/>
        </w:rPr>
      </w:pPr>
      <w:r w:rsidRPr="00C122E4">
        <w:rPr>
          <w:rFonts w:ascii="Arial" w:eastAsia="Times New Roman" w:hAnsi="Arial" w:cs="Arial"/>
          <w:b/>
          <w:sz w:val="24"/>
          <w:szCs w:val="24"/>
          <w:lang w:eastAsia="es-PE"/>
        </w:rPr>
        <w:t>Felicitándote Franci</w:t>
      </w:r>
      <w:r w:rsidR="005B3E5C">
        <w:rPr>
          <w:rFonts w:ascii="Arial" w:eastAsia="Times New Roman" w:hAnsi="Arial" w:cs="Arial"/>
          <w:b/>
          <w:sz w:val="24"/>
          <w:szCs w:val="24"/>
          <w:lang w:eastAsia="es-PE"/>
        </w:rPr>
        <w:t>sco por tu excelente artículo sobre</w:t>
      </w:r>
      <w:r w:rsidRPr="00C122E4">
        <w:rPr>
          <w:rFonts w:ascii="Arial" w:eastAsia="Times New Roman" w:hAnsi="Arial" w:cs="Arial"/>
          <w:b/>
          <w:sz w:val="24"/>
          <w:szCs w:val="24"/>
          <w:lang w:eastAsia="es-PE"/>
        </w:rPr>
        <w:t xml:space="preserve"> la egregia figura de Banchero: Grandes verdades las de </w:t>
      </w:r>
      <w:r>
        <w:rPr>
          <w:rFonts w:ascii="Arial" w:eastAsia="Times New Roman" w:hAnsi="Arial" w:cs="Arial"/>
          <w:b/>
          <w:sz w:val="24"/>
          <w:szCs w:val="24"/>
          <w:lang w:eastAsia="es-PE"/>
        </w:rPr>
        <w:t xml:space="preserve">este gran peruano </w:t>
      </w:r>
      <w:r w:rsidRPr="00C122E4">
        <w:rPr>
          <w:rFonts w:ascii="Arial" w:eastAsia="Times New Roman" w:hAnsi="Arial" w:cs="Arial"/>
          <w:b/>
          <w:sz w:val="24"/>
          <w:szCs w:val="24"/>
          <w:lang w:eastAsia="es-PE"/>
        </w:rPr>
        <w:t>que son totalmente actuales.</w:t>
      </w:r>
    </w:p>
    <w:p w:rsidR="007F18B1" w:rsidRPr="00C122E4" w:rsidRDefault="007F18B1" w:rsidP="007F18B1">
      <w:pPr>
        <w:spacing w:after="0" w:line="240" w:lineRule="auto"/>
        <w:jc w:val="both"/>
        <w:rPr>
          <w:rFonts w:ascii="Arial" w:eastAsia="Times New Roman" w:hAnsi="Arial" w:cs="Arial"/>
          <w:b/>
          <w:sz w:val="24"/>
          <w:szCs w:val="24"/>
          <w:lang w:eastAsia="es-PE"/>
        </w:rPr>
      </w:pPr>
    </w:p>
    <w:p w:rsidR="007F18B1" w:rsidRPr="00C122E4" w:rsidRDefault="007F18B1" w:rsidP="007F18B1">
      <w:pPr>
        <w:spacing w:after="0" w:line="240" w:lineRule="auto"/>
        <w:jc w:val="both"/>
        <w:rPr>
          <w:rFonts w:ascii="Arial" w:eastAsia="Times New Roman" w:hAnsi="Arial" w:cs="Arial"/>
          <w:b/>
          <w:sz w:val="24"/>
          <w:szCs w:val="24"/>
          <w:lang w:eastAsia="es-PE"/>
        </w:rPr>
      </w:pPr>
      <w:r w:rsidRPr="00C122E4">
        <w:rPr>
          <w:rFonts w:ascii="Arial" w:eastAsia="Times New Roman" w:hAnsi="Arial" w:cs="Arial"/>
          <w:b/>
          <w:sz w:val="24"/>
          <w:szCs w:val="24"/>
          <w:lang w:eastAsia="es-PE"/>
        </w:rPr>
        <w:t xml:space="preserve"> No hay mejor manera de demostrar posesión de nuestro mar que su ocupación hasta las 200 millas y eso Luis Banchero Rossi lo preconizó  cada vez que pudo. Te remito alguno de sus </w:t>
      </w:r>
      <w:r w:rsidR="00650562" w:rsidRPr="00C122E4">
        <w:rPr>
          <w:rFonts w:ascii="Arial" w:eastAsia="Times New Roman" w:hAnsi="Arial" w:cs="Arial"/>
          <w:b/>
          <w:sz w:val="24"/>
          <w:szCs w:val="24"/>
          <w:lang w:eastAsia="es-PE"/>
        </w:rPr>
        <w:t>comentados</w:t>
      </w:r>
      <w:r w:rsidRPr="00C122E4">
        <w:rPr>
          <w:rFonts w:ascii="Arial" w:eastAsia="Times New Roman" w:hAnsi="Arial" w:cs="Arial"/>
          <w:b/>
          <w:sz w:val="24"/>
          <w:szCs w:val="24"/>
          <w:lang w:eastAsia="es-PE"/>
        </w:rPr>
        <w:t xml:space="preserve"> al respecto</w:t>
      </w:r>
      <w:r w:rsidR="00650562">
        <w:rPr>
          <w:rFonts w:ascii="Arial" w:eastAsia="Times New Roman" w:hAnsi="Arial" w:cs="Arial"/>
          <w:b/>
          <w:sz w:val="24"/>
          <w:szCs w:val="24"/>
          <w:lang w:eastAsia="es-PE"/>
        </w:rPr>
        <w:t>,</w:t>
      </w:r>
      <w:r w:rsidRPr="00C122E4">
        <w:rPr>
          <w:rFonts w:ascii="Arial" w:eastAsia="Times New Roman" w:hAnsi="Arial" w:cs="Arial"/>
          <w:b/>
          <w:sz w:val="24"/>
          <w:szCs w:val="24"/>
          <w:lang w:eastAsia="es-PE"/>
        </w:rPr>
        <w:t xml:space="preserve"> extractados de sus muchas disertaciones y publicaciones:</w:t>
      </w:r>
    </w:p>
    <w:p w:rsidR="007F18B1" w:rsidRDefault="007F18B1" w:rsidP="007F18B1">
      <w:pPr>
        <w:spacing w:after="0" w:line="240" w:lineRule="auto"/>
        <w:jc w:val="both"/>
        <w:rPr>
          <w:rFonts w:ascii="Arial" w:eastAsia="Times New Roman" w:hAnsi="Arial" w:cs="Arial"/>
          <w:b/>
          <w:color w:val="0070C0"/>
          <w:sz w:val="24"/>
          <w:szCs w:val="24"/>
          <w:lang w:eastAsia="es-PE"/>
        </w:rPr>
      </w:pPr>
    </w:p>
    <w:p w:rsidR="007F18B1" w:rsidRPr="00C122E4" w:rsidRDefault="007F18B1" w:rsidP="007F18B1">
      <w:pPr>
        <w:pStyle w:val="Cuerpodeltexto1"/>
        <w:numPr>
          <w:ilvl w:val="0"/>
          <w:numId w:val="1"/>
        </w:numPr>
        <w:spacing w:line="276" w:lineRule="auto"/>
        <w:rPr>
          <w:rFonts w:ascii="Arial" w:hAnsi="Arial" w:cs="Arial"/>
          <w:b/>
          <w:i/>
          <w:sz w:val="24"/>
          <w:szCs w:val="24"/>
          <w:lang w:eastAsia="es-ES_tradnl"/>
        </w:rPr>
      </w:pPr>
      <w:r w:rsidRPr="00C122E4">
        <w:rPr>
          <w:rFonts w:ascii="Arial" w:hAnsi="Arial" w:cs="Arial"/>
          <w:b/>
          <w:i/>
          <w:sz w:val="24"/>
          <w:szCs w:val="24"/>
          <w:lang w:eastAsia="es-ES_tradnl"/>
        </w:rPr>
        <w:t>“Todos nosotros somos conscientes de la orden que debe darse en nuestro país: ¡Ocupar el mar! Ocupar plenamente nuestras 200 millas y explotarlas también plenamente para beneficio del Perú y la humanidad”.</w:t>
      </w:r>
    </w:p>
    <w:p w:rsidR="007F18B1" w:rsidRPr="00C122E4" w:rsidRDefault="007F18B1" w:rsidP="007F18B1">
      <w:pPr>
        <w:pStyle w:val="Cuerpodeltexto1"/>
        <w:spacing w:line="276" w:lineRule="auto"/>
        <w:rPr>
          <w:rFonts w:ascii="Arial" w:hAnsi="Arial" w:cs="Arial"/>
          <w:b/>
          <w:i/>
          <w:sz w:val="24"/>
          <w:szCs w:val="24"/>
          <w:lang w:eastAsia="es-ES_tradnl"/>
        </w:rPr>
      </w:pPr>
    </w:p>
    <w:p w:rsidR="007F18B1" w:rsidRPr="00C122E4" w:rsidRDefault="007F18B1" w:rsidP="007F18B1">
      <w:pPr>
        <w:pStyle w:val="Cuerpodeltexto1"/>
        <w:numPr>
          <w:ilvl w:val="0"/>
          <w:numId w:val="1"/>
        </w:numPr>
        <w:spacing w:line="276" w:lineRule="auto"/>
        <w:rPr>
          <w:rFonts w:ascii="Arial" w:hAnsi="Arial" w:cs="Arial"/>
          <w:b/>
          <w:i/>
          <w:sz w:val="24"/>
          <w:szCs w:val="24"/>
        </w:rPr>
      </w:pPr>
      <w:r w:rsidRPr="00C122E4">
        <w:rPr>
          <w:rFonts w:ascii="Arial" w:hAnsi="Arial" w:cs="Arial"/>
          <w:b/>
          <w:i/>
          <w:sz w:val="24"/>
          <w:szCs w:val="24"/>
        </w:rPr>
        <w:t>“Sabemos que allá las fronteras no son alambradas. Las fronteras marinas son presencia económica de la población nativa”.</w:t>
      </w:r>
    </w:p>
    <w:p w:rsidR="007F18B1" w:rsidRPr="00C122E4" w:rsidRDefault="007F18B1" w:rsidP="007F18B1">
      <w:pPr>
        <w:pStyle w:val="Cuerpodeltexto1"/>
        <w:spacing w:line="276" w:lineRule="auto"/>
        <w:rPr>
          <w:rFonts w:ascii="Arial" w:hAnsi="Arial" w:cs="Arial"/>
          <w:b/>
          <w:i/>
          <w:sz w:val="24"/>
          <w:szCs w:val="24"/>
        </w:rPr>
      </w:pPr>
    </w:p>
    <w:p w:rsidR="007F18B1" w:rsidRDefault="007F18B1" w:rsidP="007F18B1">
      <w:pPr>
        <w:pStyle w:val="Prrafodelista"/>
        <w:numPr>
          <w:ilvl w:val="0"/>
          <w:numId w:val="1"/>
        </w:numPr>
        <w:spacing w:after="0" w:line="240" w:lineRule="auto"/>
        <w:jc w:val="both"/>
        <w:rPr>
          <w:rFonts w:ascii="Arial" w:eastAsia="Times New Roman" w:hAnsi="Arial" w:cs="Arial"/>
          <w:b/>
          <w:i/>
          <w:sz w:val="24"/>
          <w:szCs w:val="24"/>
          <w:lang w:eastAsia="es-PE"/>
        </w:rPr>
      </w:pPr>
      <w:r w:rsidRPr="00B727F2">
        <w:rPr>
          <w:rFonts w:ascii="Arial" w:hAnsi="Arial" w:cs="Arial"/>
          <w:b/>
          <w:i/>
          <w:sz w:val="24"/>
          <w:szCs w:val="24"/>
        </w:rPr>
        <w:t>“</w:t>
      </w:r>
      <w:r w:rsidRPr="00B727F2">
        <w:rPr>
          <w:rFonts w:eastAsia="Times New Roman"/>
          <w:b/>
          <w:i/>
          <w:sz w:val="24"/>
          <w:szCs w:val="24"/>
          <w:lang w:eastAsia="es-PE"/>
        </w:rPr>
        <w:t>H</w:t>
      </w:r>
      <w:r w:rsidRPr="00B727F2">
        <w:rPr>
          <w:rFonts w:ascii="Arial" w:eastAsia="Times New Roman" w:hAnsi="Arial" w:cs="Arial"/>
          <w:b/>
          <w:i/>
          <w:sz w:val="24"/>
          <w:szCs w:val="24"/>
          <w:lang w:eastAsia="es-PE"/>
        </w:rPr>
        <w:t xml:space="preserve">acer conciencia en todos sus ámbitos de que somos un país pesquero y de que es en el mar donde quizá radique la respuesta a la salida más </w:t>
      </w:r>
      <w:r w:rsidRPr="00B727F2">
        <w:rPr>
          <w:rFonts w:ascii="Arial" w:eastAsia="Times New Roman" w:hAnsi="Arial" w:cs="Arial"/>
          <w:b/>
          <w:i/>
          <w:sz w:val="24"/>
          <w:szCs w:val="24"/>
          <w:u w:val="single"/>
          <w:lang w:eastAsia="es-PE"/>
        </w:rPr>
        <w:t>inmediata</w:t>
      </w:r>
      <w:r w:rsidRPr="00B727F2">
        <w:rPr>
          <w:rFonts w:ascii="Arial" w:eastAsia="Times New Roman" w:hAnsi="Arial" w:cs="Arial"/>
          <w:b/>
          <w:i/>
          <w:sz w:val="24"/>
          <w:szCs w:val="24"/>
          <w:lang w:eastAsia="es-PE"/>
        </w:rPr>
        <w:t xml:space="preserve"> de nuestro subdesarrollo”.</w:t>
      </w:r>
    </w:p>
    <w:p w:rsidR="00C93FC6" w:rsidRPr="00C93FC6" w:rsidRDefault="00C93FC6" w:rsidP="00C93FC6">
      <w:pPr>
        <w:pStyle w:val="Prrafodelista"/>
        <w:rPr>
          <w:rFonts w:ascii="Arial" w:eastAsia="Times New Roman" w:hAnsi="Arial" w:cs="Arial"/>
          <w:b/>
          <w:i/>
          <w:sz w:val="24"/>
          <w:szCs w:val="24"/>
          <w:lang w:eastAsia="es-PE"/>
        </w:rPr>
      </w:pPr>
    </w:p>
    <w:p w:rsidR="00D6144C" w:rsidRDefault="00C93FC6" w:rsidP="00B141CA">
      <w:pPr>
        <w:pStyle w:val="NormalWeb"/>
        <w:jc w:val="both"/>
        <w:rPr>
          <w:rFonts w:ascii="Arial" w:hAnsi="Arial" w:cs="Arial"/>
          <w:b/>
        </w:rPr>
      </w:pPr>
      <w:r w:rsidRPr="00C93FC6">
        <w:rPr>
          <w:rFonts w:ascii="Arial" w:hAnsi="Arial" w:cs="Arial"/>
          <w:b/>
        </w:rPr>
        <w:t xml:space="preserve">Esas 200 millas que un equipo </w:t>
      </w:r>
      <w:r>
        <w:rPr>
          <w:rFonts w:ascii="Arial" w:hAnsi="Arial" w:cs="Arial"/>
          <w:b/>
        </w:rPr>
        <w:t>de marinos peruanos</w:t>
      </w:r>
      <w:r w:rsidR="00376D90">
        <w:rPr>
          <w:rFonts w:ascii="Arial" w:hAnsi="Arial" w:cs="Arial"/>
          <w:b/>
        </w:rPr>
        <w:t xml:space="preserve"> las hicieron valer</w:t>
      </w:r>
      <w:r w:rsidR="001E5C71">
        <w:rPr>
          <w:rFonts w:ascii="Arial" w:hAnsi="Arial" w:cs="Arial"/>
          <w:b/>
        </w:rPr>
        <w:t>,</w:t>
      </w:r>
      <w:r w:rsidR="00376D90">
        <w:rPr>
          <w:rFonts w:ascii="Arial" w:hAnsi="Arial" w:cs="Arial"/>
          <w:b/>
        </w:rPr>
        <w:t xml:space="preserve"> cuando</w:t>
      </w:r>
      <w:r>
        <w:rPr>
          <w:rFonts w:ascii="Arial" w:hAnsi="Arial" w:cs="Arial"/>
          <w:b/>
        </w:rPr>
        <w:t xml:space="preserve"> l</w:t>
      </w:r>
      <w:r w:rsidRPr="00C93FC6">
        <w:rPr>
          <w:rFonts w:ascii="Arial" w:hAnsi="Arial" w:cs="Arial"/>
          <w:b/>
        </w:rPr>
        <w:t>as corbetas peruanas "Aguirre" y "Rod</w:t>
      </w:r>
      <w:r>
        <w:rPr>
          <w:rFonts w:ascii="Arial" w:hAnsi="Arial" w:cs="Arial"/>
          <w:b/>
        </w:rPr>
        <w:t>ríguez" capturan</w:t>
      </w:r>
      <w:r w:rsidR="00287150">
        <w:rPr>
          <w:rFonts w:ascii="Arial" w:hAnsi="Arial" w:cs="Arial"/>
          <w:b/>
        </w:rPr>
        <w:t xml:space="preserve"> e</w:t>
      </w:r>
      <w:r w:rsidR="00287150" w:rsidRPr="004F23D5">
        <w:rPr>
          <w:rFonts w:ascii="Arial" w:hAnsi="Arial" w:cs="Arial"/>
          <w:b/>
        </w:rPr>
        <w:t>l 15 de noviembre de 1954</w:t>
      </w:r>
      <w:r>
        <w:rPr>
          <w:rFonts w:ascii="Arial" w:hAnsi="Arial" w:cs="Arial"/>
          <w:b/>
        </w:rPr>
        <w:t xml:space="preserve"> a los "balleneros</w:t>
      </w:r>
      <w:r w:rsidR="00FA7F0C">
        <w:rPr>
          <w:rFonts w:ascii="Arial" w:hAnsi="Arial" w:cs="Arial"/>
          <w:b/>
        </w:rPr>
        <w:t>" "</w:t>
      </w:r>
      <w:proofErr w:type="spellStart"/>
      <w:r w:rsidR="00FA7F0C">
        <w:rPr>
          <w:rFonts w:ascii="Arial" w:hAnsi="Arial" w:cs="Arial"/>
          <w:b/>
        </w:rPr>
        <w:t>Olympic</w:t>
      </w:r>
      <w:proofErr w:type="spellEnd"/>
      <w:r w:rsidR="00FA7F0C">
        <w:rPr>
          <w:rFonts w:ascii="Arial" w:hAnsi="Arial" w:cs="Arial"/>
          <w:b/>
        </w:rPr>
        <w:t xml:space="preserve"> </w:t>
      </w:r>
      <w:proofErr w:type="spellStart"/>
      <w:r w:rsidR="00FA7F0C">
        <w:rPr>
          <w:rFonts w:ascii="Arial" w:hAnsi="Arial" w:cs="Arial"/>
          <w:b/>
        </w:rPr>
        <w:t>Victor</w:t>
      </w:r>
      <w:proofErr w:type="spellEnd"/>
      <w:r w:rsidRPr="00C93FC6">
        <w:rPr>
          <w:rFonts w:ascii="Arial" w:hAnsi="Arial" w:cs="Arial"/>
          <w:b/>
        </w:rPr>
        <w:t xml:space="preserve">" </w:t>
      </w:r>
      <w:r>
        <w:rPr>
          <w:rFonts w:ascii="Arial" w:hAnsi="Arial" w:cs="Arial"/>
          <w:b/>
        </w:rPr>
        <w:t>y "</w:t>
      </w:r>
      <w:proofErr w:type="spellStart"/>
      <w:r>
        <w:rPr>
          <w:rFonts w:ascii="Arial" w:hAnsi="Arial" w:cs="Arial"/>
          <w:b/>
        </w:rPr>
        <w:t>Olympic</w:t>
      </w:r>
      <w:proofErr w:type="spellEnd"/>
      <w:r>
        <w:rPr>
          <w:rFonts w:ascii="Arial" w:hAnsi="Arial" w:cs="Arial"/>
          <w:b/>
        </w:rPr>
        <w:t xml:space="preserve"> </w:t>
      </w:r>
      <w:proofErr w:type="spellStart"/>
      <w:r>
        <w:rPr>
          <w:rFonts w:ascii="Arial" w:hAnsi="Arial" w:cs="Arial"/>
          <w:b/>
        </w:rPr>
        <w:t>Lightning</w:t>
      </w:r>
      <w:proofErr w:type="spellEnd"/>
      <w:r>
        <w:rPr>
          <w:rFonts w:ascii="Arial" w:hAnsi="Arial" w:cs="Arial"/>
          <w:b/>
        </w:rPr>
        <w:t>''</w:t>
      </w:r>
      <w:r w:rsidR="004162FD">
        <w:rPr>
          <w:rFonts w:ascii="Arial" w:hAnsi="Arial" w:cs="Arial"/>
          <w:b/>
        </w:rPr>
        <w:t>,</w:t>
      </w:r>
      <w:r w:rsidR="00337A09">
        <w:rPr>
          <w:rFonts w:ascii="Arial" w:hAnsi="Arial" w:cs="Arial"/>
          <w:b/>
        </w:rPr>
        <w:t xml:space="preserve"> que</w:t>
      </w:r>
      <w:r w:rsidR="00CC2C6F">
        <w:rPr>
          <w:rFonts w:ascii="Arial" w:hAnsi="Arial" w:cs="Arial"/>
          <w:b/>
        </w:rPr>
        <w:t xml:space="preserve"> eran</w:t>
      </w:r>
      <w:r w:rsidR="00337A09">
        <w:rPr>
          <w:rFonts w:ascii="Arial" w:hAnsi="Arial" w:cs="Arial"/>
          <w:b/>
        </w:rPr>
        <w:t xml:space="preserve"> parte de una</w:t>
      </w:r>
      <w:r w:rsidR="001E5C71">
        <w:rPr>
          <w:rFonts w:ascii="Arial" w:hAnsi="Arial" w:cs="Arial"/>
          <w:b/>
        </w:rPr>
        <w:t xml:space="preserve"> flota mayor</w:t>
      </w:r>
      <w:r w:rsidR="00A52F90">
        <w:rPr>
          <w:rFonts w:ascii="Arial" w:hAnsi="Arial" w:cs="Arial"/>
          <w:b/>
        </w:rPr>
        <w:t xml:space="preserve"> de</w:t>
      </w:r>
      <w:r w:rsidR="004162FD">
        <w:rPr>
          <w:rFonts w:ascii="Arial" w:hAnsi="Arial" w:cs="Arial"/>
          <w:b/>
        </w:rPr>
        <w:t xml:space="preserve"> la compañía de</w:t>
      </w:r>
      <w:r w:rsidR="00A52F90">
        <w:rPr>
          <w:rFonts w:ascii="Arial" w:hAnsi="Arial" w:cs="Arial"/>
          <w:b/>
        </w:rPr>
        <w:t xml:space="preserve"> Onassis</w:t>
      </w:r>
      <w:r w:rsidR="004162FD">
        <w:rPr>
          <w:rFonts w:ascii="Arial" w:hAnsi="Arial" w:cs="Arial"/>
          <w:b/>
        </w:rPr>
        <w:t xml:space="preserve">  llamada </w:t>
      </w:r>
      <w:r w:rsidR="00172E5D">
        <w:rPr>
          <w:rFonts w:ascii="Arial" w:hAnsi="Arial" w:cs="Arial"/>
          <w:b/>
        </w:rPr>
        <w:t>“</w:t>
      </w:r>
      <w:proofErr w:type="spellStart"/>
      <w:r w:rsidR="004162FD" w:rsidRPr="004F23D5">
        <w:rPr>
          <w:rFonts w:ascii="Arial" w:hAnsi="Arial" w:cs="Arial"/>
          <w:b/>
        </w:rPr>
        <w:t>Olympic</w:t>
      </w:r>
      <w:proofErr w:type="spellEnd"/>
      <w:r w:rsidR="004162FD" w:rsidRPr="004F23D5">
        <w:rPr>
          <w:rFonts w:ascii="Arial" w:hAnsi="Arial" w:cs="Arial"/>
          <w:b/>
        </w:rPr>
        <w:t xml:space="preserve"> </w:t>
      </w:r>
      <w:proofErr w:type="spellStart"/>
      <w:r w:rsidR="004162FD" w:rsidRPr="004F23D5">
        <w:rPr>
          <w:rFonts w:ascii="Arial" w:hAnsi="Arial" w:cs="Arial"/>
          <w:b/>
        </w:rPr>
        <w:t>Whaling</w:t>
      </w:r>
      <w:proofErr w:type="spellEnd"/>
      <w:r w:rsidR="004162FD" w:rsidRPr="004F23D5">
        <w:rPr>
          <w:rFonts w:ascii="Arial" w:hAnsi="Arial" w:cs="Arial"/>
          <w:b/>
        </w:rPr>
        <w:t xml:space="preserve"> </w:t>
      </w:r>
      <w:proofErr w:type="spellStart"/>
      <w:r w:rsidR="004162FD" w:rsidRPr="004F23D5">
        <w:rPr>
          <w:rFonts w:ascii="Arial" w:hAnsi="Arial" w:cs="Arial"/>
          <w:b/>
        </w:rPr>
        <w:t>Company</w:t>
      </w:r>
      <w:proofErr w:type="spellEnd"/>
      <w:r w:rsidR="00172E5D">
        <w:rPr>
          <w:rFonts w:ascii="Arial" w:hAnsi="Arial" w:cs="Arial"/>
          <w:b/>
        </w:rPr>
        <w:t>”</w:t>
      </w:r>
      <w:r w:rsidR="004162FD">
        <w:rPr>
          <w:rFonts w:ascii="Arial" w:hAnsi="Arial" w:cs="Arial"/>
          <w:b/>
        </w:rPr>
        <w:t>,</w:t>
      </w:r>
      <w:r w:rsidR="00993A0C">
        <w:rPr>
          <w:rFonts w:ascii="Arial" w:hAnsi="Arial" w:cs="Arial"/>
          <w:b/>
        </w:rPr>
        <w:t xml:space="preserve"> y </w:t>
      </w:r>
      <w:r>
        <w:rPr>
          <w:rFonts w:ascii="Arial" w:hAnsi="Arial" w:cs="Arial"/>
          <w:b/>
        </w:rPr>
        <w:t>los diri</w:t>
      </w:r>
      <w:r w:rsidR="00CC2C6F">
        <w:rPr>
          <w:rFonts w:ascii="Arial" w:hAnsi="Arial" w:cs="Arial"/>
          <w:b/>
        </w:rPr>
        <w:t>gieron</w:t>
      </w:r>
      <w:r>
        <w:rPr>
          <w:rFonts w:ascii="Arial" w:hAnsi="Arial" w:cs="Arial"/>
          <w:b/>
        </w:rPr>
        <w:t xml:space="preserve"> </w:t>
      </w:r>
      <w:r w:rsidRPr="00C93FC6">
        <w:rPr>
          <w:rFonts w:ascii="Arial" w:hAnsi="Arial" w:cs="Arial"/>
          <w:b/>
        </w:rPr>
        <w:t>al puerto de Paita</w:t>
      </w:r>
      <w:r w:rsidR="00CC2C6F">
        <w:rPr>
          <w:rFonts w:ascii="Arial" w:hAnsi="Arial" w:cs="Arial"/>
          <w:b/>
        </w:rPr>
        <w:t xml:space="preserve"> donde fueron</w:t>
      </w:r>
      <w:r w:rsidR="00376D90">
        <w:rPr>
          <w:rFonts w:ascii="Arial" w:hAnsi="Arial" w:cs="Arial"/>
          <w:b/>
        </w:rPr>
        <w:t xml:space="preserve"> fondeados.</w:t>
      </w:r>
      <w:r w:rsidR="001E5C71">
        <w:rPr>
          <w:rFonts w:ascii="Arial" w:hAnsi="Arial" w:cs="Arial"/>
          <w:b/>
        </w:rPr>
        <w:t xml:space="preserve"> </w:t>
      </w:r>
      <w:r w:rsidR="004162FD">
        <w:rPr>
          <w:rFonts w:ascii="Arial" w:hAnsi="Arial" w:cs="Arial"/>
          <w:b/>
        </w:rPr>
        <w:t>El mismo día y al día siguiente</w:t>
      </w:r>
      <w:r w:rsidR="00245CD9">
        <w:rPr>
          <w:rFonts w:ascii="Arial" w:hAnsi="Arial" w:cs="Arial"/>
          <w:b/>
        </w:rPr>
        <w:t xml:space="preserve"> otros</w:t>
      </w:r>
      <w:r w:rsidR="004162FD">
        <w:rPr>
          <w:rFonts w:ascii="Arial" w:hAnsi="Arial" w:cs="Arial"/>
          <w:b/>
        </w:rPr>
        <w:t xml:space="preserve"> </w:t>
      </w:r>
      <w:r w:rsidR="00AF2B7B">
        <w:rPr>
          <w:rFonts w:ascii="Arial" w:hAnsi="Arial" w:cs="Arial"/>
          <w:b/>
        </w:rPr>
        <w:t>barcos de la Marina de G</w:t>
      </w:r>
      <w:r w:rsidR="00337A09">
        <w:rPr>
          <w:rFonts w:ascii="Arial" w:hAnsi="Arial" w:cs="Arial"/>
          <w:b/>
        </w:rPr>
        <w:t>uerra</w:t>
      </w:r>
      <w:r w:rsidR="001E5C71">
        <w:rPr>
          <w:rFonts w:ascii="Arial" w:hAnsi="Arial" w:cs="Arial"/>
          <w:b/>
        </w:rPr>
        <w:t xml:space="preserve"> capturaron 04 balleneros má</w:t>
      </w:r>
      <w:r w:rsidR="00337A09">
        <w:rPr>
          <w:rFonts w:ascii="Arial" w:hAnsi="Arial" w:cs="Arial"/>
          <w:b/>
        </w:rPr>
        <w:t>s</w:t>
      </w:r>
      <w:r w:rsidR="001E5C71">
        <w:rPr>
          <w:rFonts w:ascii="Arial" w:hAnsi="Arial" w:cs="Arial"/>
          <w:b/>
        </w:rPr>
        <w:t xml:space="preserve"> y al </w:t>
      </w:r>
      <w:r w:rsidR="001E5C71" w:rsidRPr="001E5C71">
        <w:rPr>
          <w:rFonts w:ascii="Arial" w:hAnsi="Arial" w:cs="Arial"/>
          <w:b/>
        </w:rPr>
        <w:t xml:space="preserve">factoría </w:t>
      </w:r>
      <w:r w:rsidR="001E5C71">
        <w:rPr>
          <w:rFonts w:ascii="Arial" w:hAnsi="Arial" w:cs="Arial"/>
          <w:sz w:val="20"/>
          <w:szCs w:val="20"/>
        </w:rPr>
        <w:t xml:space="preserve"> "</w:t>
      </w:r>
      <w:proofErr w:type="spellStart"/>
      <w:r w:rsidR="001E5C71" w:rsidRPr="001E5C71">
        <w:rPr>
          <w:rFonts w:ascii="Arial" w:hAnsi="Arial" w:cs="Arial"/>
          <w:b/>
        </w:rPr>
        <w:t>Olympic</w:t>
      </w:r>
      <w:proofErr w:type="spellEnd"/>
      <w:r w:rsidR="001E5C71" w:rsidRPr="001E5C71">
        <w:rPr>
          <w:rFonts w:ascii="Arial" w:hAnsi="Arial" w:cs="Arial"/>
          <w:b/>
        </w:rPr>
        <w:t xml:space="preserve"> </w:t>
      </w:r>
      <w:proofErr w:type="spellStart"/>
      <w:r w:rsidR="001E5C71" w:rsidRPr="001E5C71">
        <w:rPr>
          <w:rFonts w:ascii="Arial" w:hAnsi="Arial" w:cs="Arial"/>
          <w:b/>
        </w:rPr>
        <w:t>Challenger</w:t>
      </w:r>
      <w:proofErr w:type="spellEnd"/>
      <w:r w:rsidR="001E5C71" w:rsidRPr="001E5C71">
        <w:rPr>
          <w:rFonts w:ascii="Arial" w:hAnsi="Arial" w:cs="Arial"/>
          <w:b/>
        </w:rPr>
        <w:t>"</w:t>
      </w:r>
      <w:r w:rsidR="00B141CA">
        <w:rPr>
          <w:rFonts w:ascii="Arial" w:hAnsi="Arial" w:cs="Arial"/>
          <w:b/>
        </w:rPr>
        <w:t xml:space="preserve"> y los llevaron al Callao</w:t>
      </w:r>
      <w:r w:rsidR="004162FD">
        <w:rPr>
          <w:rFonts w:ascii="Arial" w:hAnsi="Arial" w:cs="Arial"/>
          <w:b/>
        </w:rPr>
        <w:t>;</w:t>
      </w:r>
      <w:r w:rsidR="00CA2E2B">
        <w:rPr>
          <w:rFonts w:ascii="Arial" w:hAnsi="Arial" w:cs="Arial"/>
          <w:b/>
        </w:rPr>
        <w:t xml:space="preserve"> </w:t>
      </w:r>
      <w:r w:rsidR="00993A0C">
        <w:rPr>
          <w:rFonts w:ascii="Arial" w:hAnsi="Arial" w:cs="Arial"/>
          <w:b/>
        </w:rPr>
        <w:t>mientras</w:t>
      </w:r>
      <w:r w:rsidR="00CA2E2B">
        <w:rPr>
          <w:rFonts w:ascii="Arial" w:hAnsi="Arial" w:cs="Arial"/>
          <w:b/>
        </w:rPr>
        <w:t xml:space="preserve"> tanto</w:t>
      </w:r>
      <w:r w:rsidR="001E5C71">
        <w:rPr>
          <w:rFonts w:ascii="Arial" w:hAnsi="Arial" w:cs="Arial"/>
          <w:b/>
        </w:rPr>
        <w:t xml:space="preserve"> </w:t>
      </w:r>
      <w:r w:rsidR="001E5C71" w:rsidRPr="001E5C71">
        <w:rPr>
          <w:rFonts w:ascii="Arial" w:hAnsi="Arial" w:cs="Arial"/>
          <w:b/>
        </w:rPr>
        <w:t>el buque tanque "</w:t>
      </w:r>
      <w:proofErr w:type="spellStart"/>
      <w:r w:rsidR="001E5C71" w:rsidRPr="001E5C71">
        <w:rPr>
          <w:rFonts w:ascii="Arial" w:hAnsi="Arial" w:cs="Arial"/>
          <w:b/>
        </w:rPr>
        <w:t>Olympic</w:t>
      </w:r>
      <w:proofErr w:type="spellEnd"/>
      <w:r w:rsidR="001E5C71" w:rsidRPr="001E5C71">
        <w:rPr>
          <w:rFonts w:ascii="Arial" w:hAnsi="Arial" w:cs="Arial"/>
          <w:b/>
        </w:rPr>
        <w:t xml:space="preserve"> </w:t>
      </w:r>
      <w:proofErr w:type="spellStart"/>
      <w:r w:rsidR="001E5C71" w:rsidRPr="001E5C71">
        <w:rPr>
          <w:rFonts w:ascii="Arial" w:hAnsi="Arial" w:cs="Arial"/>
          <w:b/>
        </w:rPr>
        <w:t>Splendor</w:t>
      </w:r>
      <w:proofErr w:type="spellEnd"/>
      <w:r w:rsidR="001E5C71" w:rsidRPr="001E5C71">
        <w:rPr>
          <w:rFonts w:ascii="Arial" w:hAnsi="Arial" w:cs="Arial"/>
          <w:b/>
        </w:rPr>
        <w:t>", de 32.000 TPB, situado fuera de las 200 millas, a la espera que el barco factoría le transbordase el aceite de ballena procesado, fue bombardeado por aviones peruanos</w:t>
      </w:r>
      <w:r w:rsidR="00F4714B">
        <w:rPr>
          <w:rFonts w:ascii="Arial" w:hAnsi="Arial" w:cs="Arial"/>
          <w:b/>
        </w:rPr>
        <w:t xml:space="preserve"> de la fuerza naval,</w:t>
      </w:r>
      <w:r w:rsidR="001E5C71" w:rsidRPr="001E5C71">
        <w:rPr>
          <w:rFonts w:ascii="Arial" w:hAnsi="Arial" w:cs="Arial"/>
          <w:b/>
        </w:rPr>
        <w:t xml:space="preserve"> pero logró escapar hacia Panamá. </w:t>
      </w:r>
      <w:r w:rsidR="00376D90">
        <w:rPr>
          <w:rFonts w:ascii="Arial" w:hAnsi="Arial" w:cs="Arial"/>
          <w:b/>
        </w:rPr>
        <w:t>El gobierno</w:t>
      </w:r>
      <w:r w:rsidR="008408DF">
        <w:rPr>
          <w:rFonts w:ascii="Arial" w:hAnsi="Arial" w:cs="Arial"/>
          <w:b/>
        </w:rPr>
        <w:t xml:space="preserve"> peruano</w:t>
      </w:r>
      <w:r w:rsidR="00376D90">
        <w:rPr>
          <w:rFonts w:ascii="Arial" w:hAnsi="Arial" w:cs="Arial"/>
          <w:b/>
        </w:rPr>
        <w:t xml:space="preserve"> le puso una multa de tres mill</w:t>
      </w:r>
      <w:r w:rsidR="00337A09">
        <w:rPr>
          <w:rFonts w:ascii="Arial" w:hAnsi="Arial" w:cs="Arial"/>
          <w:b/>
        </w:rPr>
        <w:t xml:space="preserve">ones de dólares que Onassis pagó el 15 de </w:t>
      </w:r>
      <w:r w:rsidR="00CC2C6F">
        <w:rPr>
          <w:rFonts w:ascii="Arial" w:hAnsi="Arial" w:cs="Arial"/>
          <w:b/>
        </w:rPr>
        <w:t xml:space="preserve"> diciembre de ese año. </w:t>
      </w:r>
    </w:p>
    <w:p w:rsidR="00B141CA" w:rsidRPr="00B141CA" w:rsidRDefault="00B141CA" w:rsidP="00B141CA">
      <w:pPr>
        <w:pStyle w:val="NormalWeb"/>
        <w:jc w:val="both"/>
        <w:rPr>
          <w:b/>
        </w:rPr>
      </w:pPr>
      <w:r w:rsidRPr="00B141CA">
        <w:rPr>
          <w:rFonts w:ascii="Arial" w:hAnsi="Arial" w:cs="Arial"/>
          <w:b/>
        </w:rPr>
        <w:t>EI almirante Tirado, Minist</w:t>
      </w:r>
      <w:r w:rsidR="00941553">
        <w:rPr>
          <w:rFonts w:ascii="Arial" w:hAnsi="Arial" w:cs="Arial"/>
          <w:b/>
        </w:rPr>
        <w:t xml:space="preserve">ro de Marina del Perú, expresó, </w:t>
      </w:r>
      <w:r w:rsidRPr="00B141CA">
        <w:rPr>
          <w:rFonts w:ascii="Arial" w:hAnsi="Arial" w:cs="Arial"/>
          <w:b/>
        </w:rPr>
        <w:t xml:space="preserve">con </w:t>
      </w:r>
      <w:r w:rsidR="00993A0C">
        <w:rPr>
          <w:rFonts w:ascii="Arial" w:hAnsi="Arial" w:cs="Arial"/>
          <w:b/>
        </w:rPr>
        <w:t>l</w:t>
      </w:r>
      <w:r w:rsidRPr="00B141CA">
        <w:rPr>
          <w:rFonts w:ascii="Arial" w:hAnsi="Arial" w:cs="Arial"/>
          <w:b/>
        </w:rPr>
        <w:t>ógica satisfacción, que aquel pago significaba</w:t>
      </w:r>
      <w:r w:rsidR="00F04331">
        <w:rPr>
          <w:rFonts w:ascii="Arial" w:hAnsi="Arial" w:cs="Arial"/>
          <w:b/>
        </w:rPr>
        <w:t xml:space="preserve"> el  reconocimiento de la soberanía peruana de sus</w:t>
      </w:r>
      <w:r w:rsidRPr="00B141CA">
        <w:rPr>
          <w:rFonts w:ascii="Arial" w:hAnsi="Arial" w:cs="Arial"/>
          <w:b/>
        </w:rPr>
        <w:t xml:space="preserve"> 200 millas.</w:t>
      </w:r>
    </w:p>
    <w:p w:rsidR="00CD4351" w:rsidRDefault="00B141CA" w:rsidP="00594B28">
      <w:pPr>
        <w:pStyle w:val="NormalWeb"/>
        <w:jc w:val="both"/>
        <w:rPr>
          <w:rFonts w:ascii="Arial" w:hAnsi="Arial" w:cs="Arial"/>
          <w:b/>
        </w:rPr>
      </w:pPr>
      <w:r>
        <w:rPr>
          <w:rFonts w:ascii="Arial" w:hAnsi="Arial" w:cs="Arial"/>
          <w:b/>
        </w:rPr>
        <w:t>Un hito que la historia a ve</w:t>
      </w:r>
      <w:r w:rsidR="001E5C71">
        <w:rPr>
          <w:rFonts w:ascii="Arial" w:hAnsi="Arial" w:cs="Arial"/>
          <w:b/>
        </w:rPr>
        <w:t>ces olvida</w:t>
      </w:r>
      <w:r>
        <w:rPr>
          <w:rFonts w:ascii="Arial" w:hAnsi="Arial" w:cs="Arial"/>
          <w:b/>
        </w:rPr>
        <w:t xml:space="preserve"> y</w:t>
      </w:r>
      <w:r w:rsidR="00993A0C">
        <w:rPr>
          <w:rFonts w:ascii="Arial" w:hAnsi="Arial" w:cs="Arial"/>
          <w:b/>
        </w:rPr>
        <w:t xml:space="preserve"> que</w:t>
      </w:r>
      <w:r w:rsidR="00B7412D">
        <w:rPr>
          <w:rFonts w:ascii="Arial" w:hAnsi="Arial" w:cs="Arial"/>
          <w:b/>
        </w:rPr>
        <w:t xml:space="preserve"> ni siquiera se les educa</w:t>
      </w:r>
      <w:r>
        <w:rPr>
          <w:rFonts w:ascii="Arial" w:hAnsi="Arial" w:cs="Arial"/>
          <w:b/>
        </w:rPr>
        <w:t xml:space="preserve"> a los jóvenes peruanos</w:t>
      </w:r>
      <w:r w:rsidR="00B7412D">
        <w:rPr>
          <w:rFonts w:ascii="Arial" w:hAnsi="Arial" w:cs="Arial"/>
          <w:b/>
        </w:rPr>
        <w:t xml:space="preserve"> sobre</w:t>
      </w:r>
      <w:r>
        <w:rPr>
          <w:rFonts w:ascii="Arial" w:hAnsi="Arial" w:cs="Arial"/>
          <w:b/>
        </w:rPr>
        <w:t xml:space="preserve"> este hecho</w:t>
      </w:r>
      <w:r w:rsidR="008408DF">
        <w:rPr>
          <w:rFonts w:ascii="Arial" w:hAnsi="Arial" w:cs="Arial"/>
          <w:b/>
        </w:rPr>
        <w:t xml:space="preserve"> extraordinario.</w:t>
      </w:r>
      <w:r>
        <w:rPr>
          <w:rFonts w:ascii="Arial" w:hAnsi="Arial" w:cs="Arial"/>
          <w:b/>
        </w:rPr>
        <w:t xml:space="preserve"> </w:t>
      </w:r>
    </w:p>
    <w:p w:rsidR="007F18B1" w:rsidRPr="00CD4351" w:rsidRDefault="00172E5D" w:rsidP="00594B28">
      <w:pPr>
        <w:pStyle w:val="NormalWeb"/>
        <w:jc w:val="both"/>
        <w:rPr>
          <w:rFonts w:ascii="Arial" w:hAnsi="Arial" w:cs="Arial"/>
          <w:b/>
        </w:rPr>
      </w:pPr>
      <w:r>
        <w:rPr>
          <w:rFonts w:ascii="Arial" w:hAnsi="Arial" w:cs="Arial"/>
          <w:b/>
        </w:rPr>
        <w:lastRenderedPageBreak/>
        <w:t>En 1954 también inició sus actividades pesqueras</w:t>
      </w:r>
      <w:r w:rsidR="00CD4351">
        <w:rPr>
          <w:rFonts w:ascii="Arial" w:hAnsi="Arial" w:cs="Arial"/>
          <w:b/>
        </w:rPr>
        <w:t xml:space="preserve"> de</w:t>
      </w:r>
      <w:r>
        <w:rPr>
          <w:rFonts w:ascii="Arial" w:hAnsi="Arial" w:cs="Arial"/>
          <w:b/>
        </w:rPr>
        <w:t xml:space="preserve"> Luis Banchero Rossi</w:t>
      </w:r>
      <w:r w:rsidR="00F4714B">
        <w:rPr>
          <w:rFonts w:ascii="Arial" w:hAnsi="Arial" w:cs="Arial"/>
          <w:b/>
        </w:rPr>
        <w:t xml:space="preserve"> cuando en Chimbote </w:t>
      </w:r>
      <w:r w:rsidR="00431F1E">
        <w:rPr>
          <w:rFonts w:ascii="Arial" w:hAnsi="Arial" w:cs="Arial"/>
          <w:b/>
        </w:rPr>
        <w:t>instala</w:t>
      </w:r>
      <w:r w:rsidR="00F4714B">
        <w:rPr>
          <w:rFonts w:ascii="Arial" w:hAnsi="Arial" w:cs="Arial"/>
          <w:b/>
        </w:rPr>
        <w:t xml:space="preserve"> una fábrica para enlatar bonito</w:t>
      </w:r>
      <w:r w:rsidR="00CD4351">
        <w:rPr>
          <w:rFonts w:ascii="Arial" w:hAnsi="Arial" w:cs="Arial"/>
          <w:b/>
        </w:rPr>
        <w:t xml:space="preserve">: La </w:t>
      </w:r>
      <w:r w:rsidR="00CD4351" w:rsidRPr="00CD4351">
        <w:rPr>
          <w:rFonts w:ascii="Arial" w:hAnsi="Arial" w:cs="Arial"/>
          <w:b/>
        </w:rPr>
        <w:t>“Compañía  Pesquera la Florida S.A.”</w:t>
      </w:r>
    </w:p>
    <w:p w:rsidR="007F18B1" w:rsidRPr="00C122E4" w:rsidRDefault="007F18B1" w:rsidP="007F18B1">
      <w:pPr>
        <w:spacing w:after="0" w:line="240" w:lineRule="auto"/>
        <w:jc w:val="both"/>
        <w:rPr>
          <w:rFonts w:ascii="Arial" w:eastAsia="Times New Roman" w:hAnsi="Arial" w:cs="Arial"/>
          <w:b/>
          <w:sz w:val="24"/>
          <w:szCs w:val="24"/>
          <w:lang w:eastAsia="es-PE"/>
        </w:rPr>
      </w:pPr>
      <w:r w:rsidRPr="00C122E4">
        <w:rPr>
          <w:rFonts w:ascii="Arial" w:eastAsia="Times New Roman" w:hAnsi="Arial" w:cs="Arial"/>
          <w:b/>
          <w:sz w:val="24"/>
          <w:szCs w:val="24"/>
          <w:lang w:eastAsia="es-PE"/>
        </w:rPr>
        <w:t>Efectivamente eso quería</w:t>
      </w:r>
      <w:r>
        <w:rPr>
          <w:rFonts w:ascii="Arial" w:eastAsia="Times New Roman" w:hAnsi="Arial" w:cs="Arial"/>
          <w:b/>
          <w:sz w:val="24"/>
          <w:szCs w:val="24"/>
          <w:lang w:eastAsia="es-PE"/>
        </w:rPr>
        <w:t xml:space="preserve"> Banchero</w:t>
      </w:r>
      <w:r w:rsidRPr="00C122E4">
        <w:rPr>
          <w:rFonts w:ascii="Arial" w:eastAsia="Times New Roman" w:hAnsi="Arial" w:cs="Arial"/>
          <w:b/>
          <w:sz w:val="24"/>
          <w:szCs w:val="24"/>
          <w:lang w:eastAsia="es-PE"/>
        </w:rPr>
        <w:t>, el dominio total del mar por peruanos sólo por  peruanos para los peruanos porque era uno de los pocos, en esa época que entendía lo que valían las proteínas sobre todo las de nuestra anchoveta, él había estudiado en la prestigiosa Universidad de Trujillo y había captado con toda claridad lo que valía la proteína en la nutrición humana. Era no sólo un gran empresario sino un visionario, decía:</w:t>
      </w:r>
    </w:p>
    <w:p w:rsidR="007F18B1" w:rsidRDefault="007F18B1" w:rsidP="007F18B1">
      <w:pPr>
        <w:spacing w:after="0" w:line="240" w:lineRule="auto"/>
        <w:rPr>
          <w:rFonts w:ascii="Arial" w:eastAsia="Times New Roman" w:hAnsi="Arial" w:cs="Arial"/>
          <w:b/>
          <w:color w:val="0070C0"/>
          <w:sz w:val="24"/>
          <w:szCs w:val="24"/>
          <w:lang w:eastAsia="es-PE"/>
        </w:rPr>
      </w:pPr>
    </w:p>
    <w:p w:rsidR="007F18B1" w:rsidRPr="00186DD5" w:rsidRDefault="007F18B1" w:rsidP="007F18B1">
      <w:pPr>
        <w:pStyle w:val="Cuerpodeltexto1"/>
        <w:numPr>
          <w:ilvl w:val="0"/>
          <w:numId w:val="2"/>
        </w:numPr>
        <w:spacing w:line="276" w:lineRule="auto"/>
        <w:rPr>
          <w:rFonts w:ascii="Arial" w:hAnsi="Arial" w:cs="Arial"/>
          <w:b/>
          <w:i/>
          <w:sz w:val="24"/>
          <w:szCs w:val="24"/>
          <w:lang w:eastAsia="es-ES_tradnl"/>
        </w:rPr>
      </w:pPr>
      <w:r w:rsidRPr="00186DD5">
        <w:rPr>
          <w:rFonts w:ascii="Arial" w:hAnsi="Arial" w:cs="Arial"/>
          <w:b/>
          <w:i/>
          <w:sz w:val="24"/>
          <w:szCs w:val="24"/>
          <w:lang w:eastAsia="es-ES_tradnl"/>
        </w:rPr>
        <w:t>“Todo el futuro está en el mar. Pero primero hay que ocuparlo; no basta decir que es nuestro”.</w:t>
      </w:r>
    </w:p>
    <w:p w:rsidR="007F18B1" w:rsidRPr="00186DD5" w:rsidRDefault="007F18B1" w:rsidP="007F18B1">
      <w:pPr>
        <w:pStyle w:val="Cuerpodeltexto1"/>
        <w:spacing w:line="276" w:lineRule="auto"/>
        <w:rPr>
          <w:rFonts w:ascii="Arial" w:hAnsi="Arial" w:cs="Arial"/>
          <w:b/>
          <w:i/>
          <w:sz w:val="24"/>
          <w:szCs w:val="24"/>
          <w:lang w:eastAsia="es-ES_tradnl"/>
        </w:rPr>
      </w:pPr>
    </w:p>
    <w:p w:rsidR="007F18B1" w:rsidRPr="00186DD5" w:rsidRDefault="007F18B1" w:rsidP="007F18B1">
      <w:pPr>
        <w:pStyle w:val="Cuerpodeltexto1"/>
        <w:numPr>
          <w:ilvl w:val="0"/>
          <w:numId w:val="2"/>
        </w:numPr>
        <w:spacing w:line="276" w:lineRule="auto"/>
        <w:rPr>
          <w:rFonts w:ascii="Arial" w:hAnsi="Arial" w:cs="Arial"/>
          <w:b/>
          <w:i/>
          <w:sz w:val="24"/>
          <w:szCs w:val="24"/>
          <w:lang w:eastAsia="es-ES_tradnl"/>
        </w:rPr>
      </w:pPr>
      <w:r w:rsidRPr="00186DD5">
        <w:rPr>
          <w:rFonts w:ascii="Arial" w:hAnsi="Arial" w:cs="Arial"/>
          <w:b/>
          <w:i/>
          <w:sz w:val="24"/>
          <w:szCs w:val="24"/>
          <w:lang w:eastAsia="es-ES_tradnl"/>
        </w:rPr>
        <w:t>“Es un deber de nosotros los peruanos ocupar y explotar las doscientas millas de mar territorial.</w:t>
      </w:r>
    </w:p>
    <w:p w:rsidR="007F18B1" w:rsidRPr="00186DD5" w:rsidRDefault="007F18B1" w:rsidP="007F18B1">
      <w:pPr>
        <w:pStyle w:val="Cuerpodeltexto1"/>
        <w:spacing w:line="276" w:lineRule="auto"/>
        <w:rPr>
          <w:rFonts w:ascii="Arial" w:hAnsi="Arial" w:cs="Arial"/>
          <w:b/>
          <w:i/>
          <w:sz w:val="24"/>
          <w:szCs w:val="24"/>
          <w:lang w:eastAsia="es-ES_tradnl"/>
        </w:rPr>
      </w:pPr>
    </w:p>
    <w:p w:rsidR="007F18B1" w:rsidRPr="00186DD5" w:rsidRDefault="007F18B1" w:rsidP="007F18B1">
      <w:pPr>
        <w:pStyle w:val="Cuerpodeltexto1"/>
        <w:numPr>
          <w:ilvl w:val="0"/>
          <w:numId w:val="2"/>
        </w:numPr>
        <w:spacing w:line="276" w:lineRule="auto"/>
        <w:rPr>
          <w:rFonts w:ascii="Arial" w:hAnsi="Arial" w:cs="Arial"/>
          <w:b/>
          <w:i/>
          <w:sz w:val="24"/>
          <w:szCs w:val="24"/>
          <w:lang w:eastAsia="es-ES_tradnl"/>
        </w:rPr>
      </w:pPr>
      <w:r w:rsidRPr="00186DD5">
        <w:rPr>
          <w:rFonts w:ascii="Arial" w:hAnsi="Arial" w:cs="Arial"/>
          <w:b/>
          <w:i/>
          <w:sz w:val="24"/>
          <w:szCs w:val="24"/>
          <w:lang w:eastAsia="es-ES_tradnl"/>
        </w:rPr>
        <w:t>“Esas 200 millas, que son definitivamente nuestras, ostentarán además de sus propios títulos, el efecto innegable que lleva como sello realista todo derecho  de propiedad: El uso”.</w:t>
      </w:r>
    </w:p>
    <w:p w:rsidR="007F18B1" w:rsidRPr="00186DD5" w:rsidRDefault="007F18B1" w:rsidP="007F18B1">
      <w:pPr>
        <w:pStyle w:val="Cuerpodeltexto1"/>
        <w:spacing w:line="276" w:lineRule="auto"/>
        <w:rPr>
          <w:rFonts w:ascii="Arial" w:hAnsi="Arial" w:cs="Arial"/>
          <w:b/>
          <w:i/>
          <w:sz w:val="24"/>
          <w:szCs w:val="24"/>
          <w:lang w:eastAsia="es-ES_tradnl"/>
        </w:rPr>
      </w:pPr>
    </w:p>
    <w:p w:rsidR="007F18B1" w:rsidRPr="00186DD5" w:rsidRDefault="007F18B1" w:rsidP="007F18B1">
      <w:pPr>
        <w:pStyle w:val="Cuerpodeltexto1"/>
        <w:numPr>
          <w:ilvl w:val="0"/>
          <w:numId w:val="2"/>
        </w:numPr>
        <w:spacing w:line="276" w:lineRule="auto"/>
        <w:rPr>
          <w:rFonts w:ascii="Arial" w:hAnsi="Arial" w:cs="Arial"/>
          <w:b/>
          <w:i/>
          <w:sz w:val="24"/>
          <w:szCs w:val="24"/>
          <w:lang w:eastAsia="es-ES_tradnl"/>
        </w:rPr>
      </w:pPr>
      <w:r w:rsidRPr="00186DD5">
        <w:rPr>
          <w:rFonts w:ascii="Arial" w:hAnsi="Arial" w:cs="Arial"/>
          <w:b/>
          <w:i/>
          <w:sz w:val="24"/>
          <w:szCs w:val="24"/>
          <w:lang w:eastAsia="es-ES_tradnl"/>
        </w:rPr>
        <w:t>“Sin una política pesquera realista y promotora no podemos ocupar las doscientas millas”.</w:t>
      </w:r>
    </w:p>
    <w:p w:rsidR="007F18B1" w:rsidRPr="00186DD5" w:rsidRDefault="007F18B1" w:rsidP="007F18B1">
      <w:pPr>
        <w:pStyle w:val="Cuerpodeltexto1"/>
        <w:spacing w:line="276" w:lineRule="auto"/>
        <w:rPr>
          <w:rFonts w:ascii="Arial" w:hAnsi="Arial" w:cs="Arial"/>
          <w:b/>
          <w:i/>
          <w:sz w:val="24"/>
          <w:szCs w:val="24"/>
          <w:lang w:eastAsia="es-ES_tradnl"/>
        </w:rPr>
      </w:pPr>
    </w:p>
    <w:p w:rsidR="007F18B1" w:rsidRPr="00186DD5" w:rsidRDefault="007F18B1" w:rsidP="007F18B1">
      <w:pPr>
        <w:pStyle w:val="Cuerpodeltexto1"/>
        <w:numPr>
          <w:ilvl w:val="0"/>
          <w:numId w:val="2"/>
        </w:numPr>
        <w:spacing w:line="276" w:lineRule="auto"/>
        <w:rPr>
          <w:rFonts w:ascii="Arial" w:hAnsi="Arial" w:cs="Arial"/>
          <w:b/>
          <w:i/>
          <w:sz w:val="24"/>
          <w:szCs w:val="24"/>
          <w:lang w:eastAsia="es-ES_tradnl"/>
        </w:rPr>
      </w:pPr>
      <w:r w:rsidRPr="00186DD5">
        <w:rPr>
          <w:rFonts w:ascii="Arial" w:hAnsi="Arial" w:cs="Arial"/>
          <w:b/>
          <w:i/>
          <w:sz w:val="24"/>
          <w:szCs w:val="24"/>
          <w:lang w:eastAsia="es-ES_tradnl"/>
        </w:rPr>
        <w:t>“Cuando logremos la explotación de la cuarta región del Perú, el mar, por los peruanos, podremos decir que se habrá satisfecho las justas expectativas de bienestar y progreso que anhela el país”.</w:t>
      </w:r>
    </w:p>
    <w:p w:rsidR="007F18B1" w:rsidRPr="00751898" w:rsidRDefault="007F18B1" w:rsidP="007F18B1">
      <w:pPr>
        <w:spacing w:after="0" w:line="240" w:lineRule="auto"/>
        <w:jc w:val="both"/>
        <w:rPr>
          <w:rFonts w:ascii="Arial" w:eastAsia="Times New Roman" w:hAnsi="Arial" w:cs="Arial"/>
          <w:b/>
          <w:color w:val="0070C0"/>
          <w:sz w:val="24"/>
          <w:szCs w:val="24"/>
          <w:lang w:eastAsia="es-PE"/>
        </w:rPr>
      </w:pPr>
      <w:r>
        <w:rPr>
          <w:rFonts w:ascii="Arial" w:eastAsia="Times New Roman" w:hAnsi="Arial" w:cs="Arial"/>
          <w:b/>
          <w:color w:val="0070C0"/>
          <w:sz w:val="24"/>
          <w:szCs w:val="24"/>
          <w:lang w:eastAsia="es-PE"/>
        </w:rPr>
        <w:t xml:space="preserve"> </w:t>
      </w:r>
    </w:p>
    <w:p w:rsidR="007F18B1" w:rsidRPr="00186DD5" w:rsidRDefault="007F18B1" w:rsidP="007F18B1">
      <w:pPr>
        <w:spacing w:after="0" w:line="240" w:lineRule="auto"/>
        <w:jc w:val="both"/>
        <w:rPr>
          <w:rFonts w:ascii="Arial" w:eastAsia="Times New Roman" w:hAnsi="Arial" w:cs="Arial"/>
          <w:b/>
          <w:sz w:val="24"/>
          <w:szCs w:val="24"/>
          <w:lang w:eastAsia="es-PE"/>
        </w:rPr>
      </w:pPr>
      <w:r w:rsidRPr="00186DD5">
        <w:rPr>
          <w:rFonts w:ascii="Arial" w:eastAsia="Times New Roman" w:hAnsi="Arial" w:cs="Arial"/>
          <w:b/>
          <w:sz w:val="24"/>
          <w:szCs w:val="24"/>
          <w:lang w:eastAsia="es-PE"/>
        </w:rPr>
        <w:t>Es cierto lo que afirmas</w:t>
      </w:r>
      <w:r w:rsidR="00894F6B">
        <w:rPr>
          <w:rFonts w:ascii="Arial" w:eastAsia="Times New Roman" w:hAnsi="Arial" w:cs="Arial"/>
          <w:b/>
          <w:sz w:val="24"/>
          <w:szCs w:val="24"/>
          <w:lang w:eastAsia="es-PE"/>
        </w:rPr>
        <w:t>,</w:t>
      </w:r>
      <w:r w:rsidRPr="00186DD5">
        <w:rPr>
          <w:rFonts w:ascii="Arial" w:eastAsia="Times New Roman" w:hAnsi="Arial" w:cs="Arial"/>
          <w:b/>
          <w:sz w:val="24"/>
          <w:szCs w:val="24"/>
          <w:lang w:eastAsia="es-PE"/>
        </w:rPr>
        <w:t xml:space="preserve"> muy pocos</w:t>
      </w:r>
      <w:r w:rsidR="00894F6B">
        <w:rPr>
          <w:rFonts w:ascii="Arial" w:eastAsia="Times New Roman" w:hAnsi="Arial" w:cs="Arial"/>
          <w:b/>
          <w:sz w:val="24"/>
          <w:szCs w:val="24"/>
          <w:lang w:eastAsia="es-PE"/>
        </w:rPr>
        <w:t xml:space="preserve"> pero</w:t>
      </w:r>
      <w:r w:rsidRPr="00186DD5">
        <w:rPr>
          <w:rFonts w:ascii="Arial" w:eastAsia="Times New Roman" w:hAnsi="Arial" w:cs="Arial"/>
          <w:b/>
          <w:sz w:val="24"/>
          <w:szCs w:val="24"/>
          <w:lang w:eastAsia="es-PE"/>
        </w:rPr>
        <w:t xml:space="preserve"> hoy más que ayer,  comprenden nuestro mar y sus  enormes posibilidades po</w:t>
      </w:r>
      <w:r w:rsidR="00894F6B">
        <w:rPr>
          <w:rFonts w:ascii="Arial" w:eastAsia="Times New Roman" w:hAnsi="Arial" w:cs="Arial"/>
          <w:b/>
          <w:sz w:val="24"/>
          <w:szCs w:val="24"/>
          <w:lang w:eastAsia="es-PE"/>
        </w:rPr>
        <w:t>r ello Luis Banchero ya hablaba</w:t>
      </w:r>
      <w:r w:rsidRPr="00186DD5">
        <w:rPr>
          <w:rFonts w:ascii="Arial" w:eastAsia="Times New Roman" w:hAnsi="Arial" w:cs="Arial"/>
          <w:b/>
          <w:sz w:val="24"/>
          <w:szCs w:val="24"/>
          <w:lang w:eastAsia="es-PE"/>
        </w:rPr>
        <w:t xml:space="preserve"> de una “Conciencia Pesquera Nacional”, que lamentablemente no tuvo eco y que hay que relanzar obligatoriamente:</w:t>
      </w:r>
    </w:p>
    <w:p w:rsidR="007F18B1" w:rsidRDefault="007F18B1" w:rsidP="007F18B1">
      <w:pPr>
        <w:spacing w:after="0" w:line="240" w:lineRule="auto"/>
        <w:rPr>
          <w:rFonts w:ascii="Arial" w:eastAsia="Times New Roman" w:hAnsi="Arial" w:cs="Arial"/>
          <w:b/>
          <w:color w:val="0070C0"/>
          <w:sz w:val="24"/>
          <w:szCs w:val="24"/>
          <w:lang w:eastAsia="es-PE"/>
        </w:rPr>
      </w:pPr>
    </w:p>
    <w:p w:rsidR="007F18B1" w:rsidRPr="00186DD5" w:rsidRDefault="007F18B1" w:rsidP="007F18B1">
      <w:pPr>
        <w:pStyle w:val="Cuerpodeltexto1"/>
        <w:numPr>
          <w:ilvl w:val="0"/>
          <w:numId w:val="3"/>
        </w:numPr>
        <w:spacing w:line="276" w:lineRule="auto"/>
        <w:rPr>
          <w:rFonts w:ascii="Arial" w:hAnsi="Arial" w:cs="Arial"/>
          <w:b/>
          <w:i/>
          <w:sz w:val="24"/>
          <w:szCs w:val="24"/>
          <w:lang w:eastAsia="es-ES_tradnl"/>
        </w:rPr>
      </w:pPr>
      <w:r w:rsidRPr="00CE32C5">
        <w:rPr>
          <w:rFonts w:ascii="Arial" w:hAnsi="Arial" w:cs="Arial"/>
          <w:b/>
          <w:i/>
          <w:color w:val="FF0000"/>
          <w:sz w:val="24"/>
          <w:szCs w:val="24"/>
          <w:lang w:eastAsia="es-ES_tradnl"/>
        </w:rPr>
        <w:t>“</w:t>
      </w:r>
      <w:r w:rsidRPr="00186DD5">
        <w:rPr>
          <w:rFonts w:ascii="Arial" w:hAnsi="Arial" w:cs="Arial"/>
          <w:b/>
          <w:i/>
          <w:sz w:val="24"/>
          <w:szCs w:val="24"/>
          <w:lang w:eastAsia="es-ES_tradnl"/>
        </w:rPr>
        <w:t>En primer lugar, alentar y estimular la formación de una conciencia pesquera nacional”.</w:t>
      </w:r>
    </w:p>
    <w:p w:rsidR="007F18B1" w:rsidRPr="00186DD5" w:rsidRDefault="007F18B1" w:rsidP="007F18B1">
      <w:pPr>
        <w:pStyle w:val="Cuerpodeltexto1"/>
        <w:spacing w:line="276" w:lineRule="auto"/>
        <w:rPr>
          <w:rFonts w:ascii="Arial" w:hAnsi="Arial" w:cs="Arial"/>
          <w:b/>
          <w:i/>
          <w:sz w:val="24"/>
          <w:szCs w:val="24"/>
          <w:lang w:eastAsia="es-ES_tradnl"/>
        </w:rPr>
      </w:pPr>
    </w:p>
    <w:p w:rsidR="007F18B1" w:rsidRPr="00186DD5" w:rsidRDefault="007F18B1" w:rsidP="007F18B1">
      <w:pPr>
        <w:pStyle w:val="Cuerpodeltexto1"/>
        <w:numPr>
          <w:ilvl w:val="0"/>
          <w:numId w:val="3"/>
        </w:numPr>
        <w:spacing w:line="276" w:lineRule="auto"/>
        <w:rPr>
          <w:rFonts w:ascii="Arial" w:hAnsi="Arial" w:cs="Arial"/>
          <w:b/>
          <w:i/>
          <w:sz w:val="24"/>
          <w:szCs w:val="24"/>
        </w:rPr>
      </w:pPr>
      <w:r w:rsidRPr="00186DD5">
        <w:rPr>
          <w:rFonts w:ascii="Arial" w:hAnsi="Arial" w:cs="Arial"/>
          <w:b/>
          <w:i/>
          <w:sz w:val="24"/>
          <w:szCs w:val="24"/>
        </w:rPr>
        <w:t>“No cabe ninguna duda, es necesario acrecentar la “Conciencia Pesquera”.</w:t>
      </w:r>
    </w:p>
    <w:p w:rsidR="007F18B1" w:rsidRPr="00186DD5" w:rsidRDefault="007F18B1" w:rsidP="007F18B1">
      <w:pPr>
        <w:pStyle w:val="Cuerpodeltexto1"/>
        <w:spacing w:line="276" w:lineRule="auto"/>
        <w:rPr>
          <w:rFonts w:ascii="Arial" w:hAnsi="Arial" w:cs="Arial"/>
          <w:b/>
          <w:i/>
          <w:sz w:val="24"/>
          <w:szCs w:val="24"/>
        </w:rPr>
      </w:pPr>
    </w:p>
    <w:p w:rsidR="007F18B1" w:rsidRPr="00186DD5" w:rsidRDefault="007F18B1" w:rsidP="007F18B1">
      <w:pPr>
        <w:pStyle w:val="Cuerpodeltexto1"/>
        <w:numPr>
          <w:ilvl w:val="0"/>
          <w:numId w:val="3"/>
        </w:numPr>
        <w:spacing w:line="276" w:lineRule="auto"/>
        <w:rPr>
          <w:rFonts w:ascii="Arial" w:hAnsi="Arial" w:cs="Arial"/>
          <w:b/>
          <w:i/>
          <w:sz w:val="24"/>
          <w:szCs w:val="24"/>
          <w:lang w:eastAsia="es-ES_tradnl"/>
        </w:rPr>
      </w:pPr>
      <w:r w:rsidRPr="00186DD5">
        <w:rPr>
          <w:rFonts w:ascii="Arial" w:hAnsi="Arial" w:cs="Arial"/>
          <w:sz w:val="18"/>
          <w:szCs w:val="18"/>
          <w:lang w:val="es-ES"/>
        </w:rPr>
        <w:t>“</w:t>
      </w:r>
      <w:r w:rsidRPr="00186DD5">
        <w:rPr>
          <w:rFonts w:ascii="Arial" w:hAnsi="Arial" w:cs="Arial"/>
          <w:b/>
          <w:i/>
          <w:sz w:val="24"/>
          <w:szCs w:val="24"/>
          <w:lang w:val="es-ES"/>
        </w:rPr>
        <w:t>Es muy importante que la Nación entera, porque todos formamos parte de ella, tengamos conciencia que nuestro país, es un país pesquero</w:t>
      </w:r>
      <w:r w:rsidRPr="00186DD5">
        <w:rPr>
          <w:rFonts w:ascii="Arial" w:hAnsi="Arial" w:cs="Arial"/>
          <w:b/>
          <w:i/>
          <w:sz w:val="24"/>
          <w:szCs w:val="24"/>
        </w:rPr>
        <w:t>”.</w:t>
      </w:r>
    </w:p>
    <w:p w:rsidR="007F18B1" w:rsidRPr="00186DD5" w:rsidRDefault="007F18B1" w:rsidP="007F18B1">
      <w:pPr>
        <w:spacing w:after="0" w:line="240" w:lineRule="auto"/>
        <w:rPr>
          <w:rFonts w:ascii="Arial" w:eastAsia="Times New Roman" w:hAnsi="Arial" w:cs="Arial"/>
          <w:b/>
          <w:sz w:val="24"/>
          <w:szCs w:val="24"/>
          <w:lang w:val="es-PE" w:eastAsia="es-PE"/>
        </w:rPr>
      </w:pPr>
    </w:p>
    <w:p w:rsidR="007F18B1" w:rsidRPr="00591E6C" w:rsidRDefault="007F18B1" w:rsidP="007F18B1">
      <w:pPr>
        <w:spacing w:after="0" w:line="240" w:lineRule="auto"/>
        <w:jc w:val="both"/>
        <w:rPr>
          <w:rFonts w:ascii="Arial" w:eastAsia="Times New Roman" w:hAnsi="Arial" w:cs="Arial"/>
          <w:b/>
          <w:sz w:val="24"/>
          <w:szCs w:val="24"/>
          <w:lang w:eastAsia="es-PE"/>
        </w:rPr>
      </w:pPr>
      <w:r w:rsidRPr="00591E6C">
        <w:rPr>
          <w:rFonts w:ascii="Arial" w:eastAsia="Times New Roman" w:hAnsi="Arial" w:cs="Arial"/>
          <w:b/>
          <w:sz w:val="24"/>
          <w:szCs w:val="24"/>
          <w:lang w:eastAsia="es-PE"/>
        </w:rPr>
        <w:t>Un punto extremadamente importante es que los recursos vivos del mar son autorrenovables frente a otros como la minería que no lo son, lo que se saca de la minería ya no vuelve más los de la pesquería sí vuelven año a año y para eso tenemos un “Instituto del Mar del Perú” que gracias a sus investigaciones han logrado mantener al recurso en el nivel que le corresponde, puede haber sido criticado e incomprendido pero sus investigadores han demostrado como se hace ciencia para mantener a un recurso como la anchoveta luego de 58 años de</w:t>
      </w:r>
      <w:r>
        <w:rPr>
          <w:rFonts w:ascii="Arial" w:eastAsia="Times New Roman" w:hAnsi="Arial" w:cs="Arial"/>
          <w:b/>
          <w:sz w:val="24"/>
          <w:szCs w:val="24"/>
          <w:lang w:eastAsia="es-PE"/>
        </w:rPr>
        <w:t xml:space="preserve"> dinámica</w:t>
      </w:r>
      <w:r w:rsidRPr="00591E6C">
        <w:rPr>
          <w:rFonts w:ascii="Arial" w:eastAsia="Times New Roman" w:hAnsi="Arial" w:cs="Arial"/>
          <w:b/>
          <w:sz w:val="24"/>
          <w:szCs w:val="24"/>
          <w:lang w:eastAsia="es-PE"/>
        </w:rPr>
        <w:t xml:space="preserve"> explotación</w:t>
      </w:r>
      <w:r w:rsidR="001C1F1E">
        <w:rPr>
          <w:rFonts w:ascii="Arial" w:eastAsia="Times New Roman" w:hAnsi="Arial" w:cs="Arial"/>
          <w:b/>
          <w:sz w:val="24"/>
          <w:szCs w:val="24"/>
          <w:lang w:eastAsia="es-PE"/>
        </w:rPr>
        <w:t>,</w:t>
      </w:r>
      <w:r w:rsidRPr="00591E6C">
        <w:rPr>
          <w:rFonts w:ascii="Arial" w:eastAsia="Times New Roman" w:hAnsi="Arial" w:cs="Arial"/>
          <w:b/>
          <w:sz w:val="24"/>
          <w:szCs w:val="24"/>
          <w:lang w:eastAsia="es-PE"/>
        </w:rPr>
        <w:t xml:space="preserve">  medida gracias a la investigación que se hace para determinar los Límites Máximos Permisibles de captura</w:t>
      </w:r>
      <w:r>
        <w:rPr>
          <w:rFonts w:ascii="Arial" w:eastAsia="Times New Roman" w:hAnsi="Arial" w:cs="Arial"/>
          <w:b/>
          <w:sz w:val="24"/>
          <w:szCs w:val="24"/>
          <w:lang w:eastAsia="es-PE"/>
        </w:rPr>
        <w:t xml:space="preserve"> año a a</w:t>
      </w:r>
      <w:r w:rsidR="001C1F1E">
        <w:rPr>
          <w:rFonts w:ascii="Arial" w:eastAsia="Times New Roman" w:hAnsi="Arial" w:cs="Arial"/>
          <w:b/>
          <w:sz w:val="24"/>
          <w:szCs w:val="24"/>
          <w:lang w:eastAsia="es-PE"/>
        </w:rPr>
        <w:t>ño o por temporada</w:t>
      </w:r>
      <w:r>
        <w:rPr>
          <w:rFonts w:ascii="Arial" w:eastAsia="Times New Roman" w:hAnsi="Arial" w:cs="Arial"/>
          <w:b/>
          <w:sz w:val="24"/>
          <w:szCs w:val="24"/>
          <w:lang w:eastAsia="es-PE"/>
        </w:rPr>
        <w:t>.</w:t>
      </w:r>
      <w:r w:rsidRPr="00591E6C">
        <w:rPr>
          <w:rFonts w:ascii="Arial" w:eastAsia="Times New Roman" w:hAnsi="Arial" w:cs="Arial"/>
          <w:b/>
          <w:sz w:val="24"/>
          <w:szCs w:val="24"/>
          <w:lang w:eastAsia="es-PE"/>
        </w:rPr>
        <w:t xml:space="preserve"> </w:t>
      </w:r>
    </w:p>
    <w:p w:rsidR="007F18B1" w:rsidRPr="00591E6C" w:rsidRDefault="007F18B1" w:rsidP="007F18B1">
      <w:pPr>
        <w:spacing w:after="0" w:line="240" w:lineRule="auto"/>
        <w:jc w:val="both"/>
        <w:rPr>
          <w:rFonts w:ascii="Arial" w:eastAsia="Times New Roman" w:hAnsi="Arial" w:cs="Arial"/>
          <w:b/>
          <w:sz w:val="24"/>
          <w:szCs w:val="24"/>
          <w:lang w:eastAsia="es-PE"/>
        </w:rPr>
      </w:pPr>
    </w:p>
    <w:p w:rsidR="007F18B1" w:rsidRPr="00591E6C" w:rsidRDefault="007F18B1" w:rsidP="007F18B1">
      <w:pPr>
        <w:spacing w:after="0" w:line="240" w:lineRule="auto"/>
        <w:jc w:val="both"/>
        <w:rPr>
          <w:rFonts w:ascii="Arial" w:eastAsia="Times New Roman" w:hAnsi="Arial" w:cs="Arial"/>
          <w:b/>
          <w:sz w:val="24"/>
          <w:szCs w:val="24"/>
          <w:lang w:eastAsia="es-PE"/>
        </w:rPr>
      </w:pPr>
      <w:r w:rsidRPr="00591E6C">
        <w:rPr>
          <w:rFonts w:ascii="Arial" w:eastAsia="Times New Roman" w:hAnsi="Arial" w:cs="Arial"/>
          <w:b/>
          <w:sz w:val="24"/>
          <w:szCs w:val="24"/>
          <w:lang w:eastAsia="es-PE"/>
        </w:rPr>
        <w:t>El peligro de la ocupación extranjera de nuestro mar es evidente pues con la velocidad espectacular del crecimiento de la población mundial es seguro que alguno</w:t>
      </w:r>
      <w:r w:rsidR="00650562">
        <w:rPr>
          <w:rFonts w:ascii="Arial" w:eastAsia="Times New Roman" w:hAnsi="Arial" w:cs="Arial"/>
          <w:b/>
          <w:sz w:val="24"/>
          <w:szCs w:val="24"/>
          <w:lang w:eastAsia="es-PE"/>
        </w:rPr>
        <w:t>s</w:t>
      </w:r>
      <w:r w:rsidRPr="00591E6C">
        <w:rPr>
          <w:rFonts w:ascii="Arial" w:eastAsia="Times New Roman" w:hAnsi="Arial" w:cs="Arial"/>
          <w:b/>
          <w:sz w:val="24"/>
          <w:szCs w:val="24"/>
          <w:lang w:eastAsia="es-PE"/>
        </w:rPr>
        <w:t xml:space="preserve"> verá</w:t>
      </w:r>
      <w:r w:rsidR="00650562">
        <w:rPr>
          <w:rFonts w:ascii="Arial" w:eastAsia="Times New Roman" w:hAnsi="Arial" w:cs="Arial"/>
          <w:b/>
          <w:sz w:val="24"/>
          <w:szCs w:val="24"/>
          <w:lang w:eastAsia="es-PE"/>
        </w:rPr>
        <w:t>n</w:t>
      </w:r>
      <w:r w:rsidRPr="00591E6C">
        <w:rPr>
          <w:rFonts w:ascii="Arial" w:eastAsia="Times New Roman" w:hAnsi="Arial" w:cs="Arial"/>
          <w:b/>
          <w:sz w:val="24"/>
          <w:szCs w:val="24"/>
          <w:lang w:eastAsia="es-PE"/>
        </w:rPr>
        <w:t xml:space="preserve"> a la proteína de la anchoveta con ojos gigantes, pues los que ingresan a dirigir la pesquería no entienden su enorme valor y no piensan en este tema</w:t>
      </w:r>
      <w:r>
        <w:rPr>
          <w:rFonts w:ascii="Arial" w:eastAsia="Times New Roman" w:hAnsi="Arial" w:cs="Arial"/>
          <w:b/>
          <w:sz w:val="24"/>
          <w:szCs w:val="24"/>
          <w:lang w:eastAsia="es-PE"/>
        </w:rPr>
        <w:t xml:space="preserve"> es</w:t>
      </w:r>
      <w:r w:rsidRPr="00591E6C">
        <w:rPr>
          <w:rFonts w:ascii="Arial" w:eastAsia="Times New Roman" w:hAnsi="Arial" w:cs="Arial"/>
          <w:b/>
          <w:sz w:val="24"/>
          <w:szCs w:val="24"/>
          <w:lang w:eastAsia="es-PE"/>
        </w:rPr>
        <w:t xml:space="preserve"> básico para acabar con el hambre proteico en nuestro Perú. Luis comentaba que el sólo obedecía a las instituciones científicas el cuánto se debe pescar y no a los políticos de turno, explicaba:</w:t>
      </w:r>
    </w:p>
    <w:p w:rsidR="007F18B1" w:rsidRDefault="007F18B1" w:rsidP="007F18B1">
      <w:pPr>
        <w:spacing w:after="0" w:line="240" w:lineRule="auto"/>
        <w:jc w:val="both"/>
        <w:rPr>
          <w:rFonts w:ascii="Arial" w:eastAsia="Times New Roman" w:hAnsi="Arial" w:cs="Arial"/>
          <w:b/>
          <w:color w:val="0070C0"/>
          <w:sz w:val="24"/>
          <w:szCs w:val="24"/>
          <w:lang w:eastAsia="es-PE"/>
        </w:rPr>
      </w:pPr>
    </w:p>
    <w:p w:rsidR="007F18B1" w:rsidRPr="00591E6C" w:rsidRDefault="007F18B1" w:rsidP="007F18B1">
      <w:pPr>
        <w:pStyle w:val="Cuerpodeltexto1"/>
        <w:numPr>
          <w:ilvl w:val="0"/>
          <w:numId w:val="5"/>
        </w:numPr>
        <w:spacing w:line="276" w:lineRule="auto"/>
        <w:rPr>
          <w:rFonts w:ascii="Arial" w:hAnsi="Arial" w:cs="Arial"/>
          <w:b/>
          <w:i/>
          <w:sz w:val="24"/>
          <w:szCs w:val="24"/>
          <w:lang w:eastAsia="es-ES_tradnl"/>
        </w:rPr>
      </w:pPr>
      <w:r w:rsidRPr="00591E6C">
        <w:rPr>
          <w:rFonts w:ascii="Arial" w:hAnsi="Arial" w:cs="Arial"/>
          <w:b/>
          <w:i/>
          <w:sz w:val="24"/>
          <w:szCs w:val="24"/>
          <w:lang w:eastAsia="es-ES_tradnl"/>
        </w:rPr>
        <w:t>“En nuestro país hemos tenido la suerte – que no cupo a grandes naciones desarrolladas – que junto con el nacimiento y crecimiento de la pesquería se halla organizado un “Instituto del Mar”, que ha seguido paso a paso el progreso de la industria”.</w:t>
      </w:r>
    </w:p>
    <w:p w:rsidR="007F18B1" w:rsidRDefault="007F18B1" w:rsidP="007F18B1">
      <w:pPr>
        <w:rPr>
          <w:lang w:val="es-PE"/>
        </w:rPr>
      </w:pPr>
    </w:p>
    <w:p w:rsidR="007F18B1" w:rsidRPr="00D74283" w:rsidRDefault="007F18B1" w:rsidP="007F18B1">
      <w:pPr>
        <w:spacing w:after="0" w:line="240" w:lineRule="auto"/>
        <w:jc w:val="both"/>
        <w:rPr>
          <w:rFonts w:ascii="Arial" w:eastAsia="Times New Roman" w:hAnsi="Arial" w:cs="Arial"/>
          <w:b/>
          <w:sz w:val="24"/>
          <w:szCs w:val="24"/>
          <w:lang w:eastAsia="es-PE"/>
        </w:rPr>
      </w:pPr>
      <w:r w:rsidRPr="00D74283">
        <w:rPr>
          <w:rFonts w:ascii="Arial" w:eastAsia="Times New Roman" w:hAnsi="Arial" w:cs="Arial"/>
          <w:b/>
          <w:sz w:val="24"/>
          <w:szCs w:val="24"/>
          <w:lang w:eastAsia="es-PE"/>
        </w:rPr>
        <w:t xml:space="preserve">No olvidemos que ya Luis Banchero había formado una importante empresa para consumo humano en Salaverry, era el inicio de esa ocupación para llenar de proteínas a los más necesitados del Perú. </w:t>
      </w:r>
    </w:p>
    <w:p w:rsidR="007F18B1" w:rsidRDefault="007F18B1" w:rsidP="007F18B1">
      <w:pPr>
        <w:spacing w:after="0" w:line="240" w:lineRule="auto"/>
        <w:rPr>
          <w:rFonts w:ascii="Arial" w:eastAsia="Times New Roman" w:hAnsi="Arial" w:cs="Arial"/>
          <w:b/>
          <w:color w:val="0070C0"/>
          <w:sz w:val="24"/>
          <w:szCs w:val="24"/>
          <w:lang w:eastAsia="es-PE"/>
        </w:rPr>
      </w:pPr>
    </w:p>
    <w:p w:rsidR="007F18B1" w:rsidRPr="00591E6C" w:rsidRDefault="007F18B1" w:rsidP="007F18B1">
      <w:pPr>
        <w:pStyle w:val="Cuerpodeltexto1"/>
        <w:spacing w:line="276" w:lineRule="auto"/>
        <w:rPr>
          <w:rFonts w:ascii="Arial" w:hAnsi="Arial" w:cs="Arial"/>
          <w:b/>
          <w:sz w:val="24"/>
          <w:szCs w:val="24"/>
        </w:rPr>
      </w:pPr>
      <w:r w:rsidRPr="00591E6C">
        <w:rPr>
          <w:rFonts w:ascii="Arial" w:hAnsi="Arial" w:cs="Arial"/>
          <w:b/>
          <w:sz w:val="24"/>
          <w:szCs w:val="24"/>
        </w:rPr>
        <w:t xml:space="preserve">A comienzos de 1971 y a los cuatro años de su fundación, la empresa de Luis Banchero “FRESCOMAR” fue reconocida  como la líder de la pesca para consumo humano. Tomó como puerto de distribución Salaverry en Trujillo. Se dedicó primero investigar zonas de pesca, disponibilidad de recursos, sistemas de pesca y la mejor forma de manipular y conservar el pescado en el barco y en tierra, productores de hielo, amén del almacenamiento refrigerado en puerto, transporte refrigerado a los mercados con 11 camiones isotérmicos de 6 toneladas de capacidad, distribución y mercadeo al por mayor y menor. Para ello la empresa contrató especialistas extranjeros que se encargaron de formar al personal nacional pero también envió ingenieros pesqueros a España y otros países para que se especialicen en el tema. Atendía “Frescomar” las ciudades de Trujillo, Chimbote, Cajamarca, Chiclayo y Lima. En la capital tenía una planta de procesamiento y distribución además de 72 puestos propios de expendio de pescado, a precios estables, en todos los mercados de abastos de Lima. Su flota estaba compuesta de siete barcos, dos de madera y  el resto de acero. </w:t>
      </w:r>
    </w:p>
    <w:p w:rsidR="007F18B1" w:rsidRPr="00591E6C" w:rsidRDefault="007F18B1" w:rsidP="007F18B1">
      <w:pPr>
        <w:pStyle w:val="Cuerpodeltexto1"/>
        <w:spacing w:line="276" w:lineRule="auto"/>
        <w:rPr>
          <w:rFonts w:ascii="Arial" w:hAnsi="Arial" w:cs="Arial"/>
          <w:b/>
          <w:sz w:val="24"/>
          <w:szCs w:val="24"/>
        </w:rPr>
      </w:pPr>
      <w:r>
        <w:rPr>
          <w:rFonts w:ascii="Arial" w:hAnsi="Arial" w:cs="Arial"/>
          <w:b/>
          <w:sz w:val="24"/>
          <w:szCs w:val="24"/>
        </w:rPr>
        <w:t>Él</w:t>
      </w:r>
      <w:r w:rsidRPr="00591E6C">
        <w:rPr>
          <w:rFonts w:ascii="Arial" w:hAnsi="Arial" w:cs="Arial"/>
          <w:b/>
          <w:sz w:val="24"/>
          <w:szCs w:val="24"/>
        </w:rPr>
        <w:t xml:space="preserve"> tenía una línea de frio desde  los barcos hasta que el producto llegaba al consumidor final. </w:t>
      </w:r>
      <w:r w:rsidR="00BD4057">
        <w:rPr>
          <w:rFonts w:ascii="Arial" w:hAnsi="Arial" w:cs="Arial"/>
          <w:b/>
          <w:sz w:val="24"/>
          <w:szCs w:val="24"/>
        </w:rPr>
        <w:t>El personal de esta empresa era de 07 ingenieros, 17 empleados de oficina, 70 operarios, 15 choferes, 01 tractorista, 03 mecánicos, 70 pescadores y 100 comisionistas vendedores</w:t>
      </w:r>
    </w:p>
    <w:p w:rsidR="007F18B1" w:rsidRPr="00BD4057" w:rsidRDefault="007F18B1" w:rsidP="007F18B1">
      <w:pPr>
        <w:pStyle w:val="Cuerpodeltexto1"/>
        <w:spacing w:line="276" w:lineRule="auto"/>
        <w:rPr>
          <w:rFonts w:ascii="Arial" w:hAnsi="Arial" w:cs="Arial"/>
          <w:b/>
          <w:sz w:val="22"/>
          <w:szCs w:val="24"/>
        </w:rPr>
      </w:pPr>
    </w:p>
    <w:p w:rsidR="00C762F9" w:rsidRPr="00C762F9" w:rsidRDefault="007F18B1" w:rsidP="007F18B1">
      <w:pPr>
        <w:pStyle w:val="Cuerpodeltexto1"/>
        <w:spacing w:line="276" w:lineRule="auto"/>
        <w:rPr>
          <w:rFonts w:ascii="Arial" w:hAnsi="Arial" w:cs="Arial"/>
          <w:b/>
          <w:sz w:val="24"/>
          <w:szCs w:val="24"/>
          <w:u w:val="single"/>
        </w:rPr>
      </w:pPr>
      <w:r w:rsidRPr="00C762F9">
        <w:rPr>
          <w:rFonts w:ascii="Arial" w:hAnsi="Arial" w:cs="Arial"/>
          <w:b/>
          <w:sz w:val="24"/>
          <w:szCs w:val="24"/>
          <w:u w:val="single"/>
        </w:rPr>
        <w:t>No hay</w:t>
      </w:r>
      <w:r w:rsidR="008F38BB">
        <w:rPr>
          <w:rFonts w:ascii="Arial" w:hAnsi="Arial" w:cs="Arial"/>
          <w:b/>
          <w:sz w:val="24"/>
          <w:szCs w:val="24"/>
          <w:u w:val="single"/>
        </w:rPr>
        <w:t xml:space="preserve"> pesquería que se respete sin </w:t>
      </w:r>
      <w:r w:rsidRPr="00C762F9">
        <w:rPr>
          <w:rFonts w:ascii="Arial" w:hAnsi="Arial" w:cs="Arial"/>
          <w:b/>
          <w:sz w:val="24"/>
          <w:szCs w:val="24"/>
          <w:u w:val="single"/>
        </w:rPr>
        <w:t xml:space="preserve"> uso del </w:t>
      </w:r>
      <w:r w:rsidRPr="008F38BB">
        <w:rPr>
          <w:rFonts w:ascii="Arial" w:hAnsi="Arial" w:cs="Arial"/>
          <w:b/>
          <w:sz w:val="28"/>
          <w:szCs w:val="28"/>
          <w:u w:val="single"/>
        </w:rPr>
        <w:t xml:space="preserve">frio </w:t>
      </w:r>
      <w:r w:rsidRPr="00C762F9">
        <w:rPr>
          <w:rFonts w:ascii="Arial" w:hAnsi="Arial" w:cs="Arial"/>
          <w:b/>
          <w:sz w:val="24"/>
          <w:szCs w:val="24"/>
          <w:u w:val="single"/>
        </w:rPr>
        <w:t xml:space="preserve">en todas las etapas de su explotación: pesca, </w:t>
      </w:r>
      <w:r w:rsidR="00700587">
        <w:rPr>
          <w:rFonts w:ascii="Arial" w:hAnsi="Arial" w:cs="Arial"/>
          <w:b/>
          <w:sz w:val="24"/>
          <w:szCs w:val="24"/>
          <w:u w:val="single"/>
        </w:rPr>
        <w:t xml:space="preserve">con una </w:t>
      </w:r>
      <w:r w:rsidRPr="00C762F9">
        <w:rPr>
          <w:rFonts w:ascii="Arial" w:hAnsi="Arial" w:cs="Arial"/>
          <w:b/>
          <w:sz w:val="24"/>
          <w:szCs w:val="24"/>
          <w:u w:val="single"/>
        </w:rPr>
        <w:t>adecuada forma de descarga abordo, mantenimiento</w:t>
      </w:r>
      <w:r w:rsidR="00700587">
        <w:rPr>
          <w:rFonts w:ascii="Arial" w:hAnsi="Arial" w:cs="Arial"/>
          <w:b/>
          <w:sz w:val="24"/>
          <w:szCs w:val="24"/>
          <w:u w:val="single"/>
        </w:rPr>
        <w:t xml:space="preserve"> refrigerado</w:t>
      </w:r>
      <w:r w:rsidRPr="00C762F9">
        <w:rPr>
          <w:rFonts w:ascii="Arial" w:hAnsi="Arial" w:cs="Arial"/>
          <w:b/>
          <w:sz w:val="24"/>
          <w:szCs w:val="24"/>
          <w:u w:val="single"/>
        </w:rPr>
        <w:t xml:space="preserve"> en bodega,  descarga</w:t>
      </w:r>
      <w:r w:rsidR="008F38BB">
        <w:rPr>
          <w:rFonts w:ascii="Arial" w:hAnsi="Arial" w:cs="Arial"/>
          <w:b/>
          <w:sz w:val="24"/>
          <w:szCs w:val="24"/>
          <w:u w:val="single"/>
        </w:rPr>
        <w:t xml:space="preserve"> apropiada</w:t>
      </w:r>
      <w:r w:rsidR="0082100E">
        <w:rPr>
          <w:rFonts w:ascii="Arial" w:hAnsi="Arial" w:cs="Arial"/>
          <w:b/>
          <w:sz w:val="24"/>
          <w:szCs w:val="24"/>
          <w:u w:val="single"/>
        </w:rPr>
        <w:t xml:space="preserve"> a puerto</w:t>
      </w:r>
      <w:r w:rsidRPr="00C762F9">
        <w:rPr>
          <w:rFonts w:ascii="Arial" w:hAnsi="Arial" w:cs="Arial"/>
          <w:b/>
          <w:sz w:val="24"/>
          <w:szCs w:val="24"/>
          <w:u w:val="single"/>
        </w:rPr>
        <w:t xml:space="preserve">  y</w:t>
      </w:r>
      <w:r w:rsidR="00700587">
        <w:rPr>
          <w:rFonts w:ascii="Arial" w:hAnsi="Arial" w:cs="Arial"/>
          <w:b/>
          <w:sz w:val="24"/>
          <w:szCs w:val="24"/>
          <w:u w:val="single"/>
        </w:rPr>
        <w:t xml:space="preserve"> conservado en hielo</w:t>
      </w:r>
      <w:r w:rsidRPr="00C762F9">
        <w:rPr>
          <w:rFonts w:ascii="Arial" w:hAnsi="Arial" w:cs="Arial"/>
          <w:b/>
          <w:sz w:val="24"/>
          <w:szCs w:val="24"/>
          <w:u w:val="single"/>
        </w:rPr>
        <w:t xml:space="preserve"> durante el proceso comercial y productivo</w:t>
      </w:r>
      <w:r w:rsidR="00C762F9" w:rsidRPr="00C762F9">
        <w:rPr>
          <w:rFonts w:ascii="Arial" w:hAnsi="Arial" w:cs="Arial"/>
          <w:b/>
          <w:sz w:val="24"/>
          <w:szCs w:val="24"/>
          <w:u w:val="single"/>
        </w:rPr>
        <w:t xml:space="preserve">.  </w:t>
      </w:r>
    </w:p>
    <w:p w:rsidR="00C762F9" w:rsidRPr="00C762F9" w:rsidRDefault="00C762F9" w:rsidP="007F18B1">
      <w:pPr>
        <w:pStyle w:val="Cuerpodeltexto1"/>
        <w:spacing w:line="276" w:lineRule="auto"/>
        <w:rPr>
          <w:rFonts w:ascii="Arial" w:hAnsi="Arial" w:cs="Arial"/>
          <w:b/>
          <w:sz w:val="24"/>
          <w:szCs w:val="24"/>
          <w:u w:val="single"/>
        </w:rPr>
      </w:pPr>
    </w:p>
    <w:p w:rsidR="007F18B1" w:rsidRPr="00591E6C" w:rsidRDefault="00C762F9" w:rsidP="007F18B1">
      <w:pPr>
        <w:pStyle w:val="Cuerpodeltexto1"/>
        <w:spacing w:line="276" w:lineRule="auto"/>
        <w:rPr>
          <w:rFonts w:ascii="Arial" w:hAnsi="Arial" w:cs="Arial"/>
          <w:b/>
          <w:sz w:val="24"/>
          <w:szCs w:val="24"/>
        </w:rPr>
      </w:pPr>
      <w:r>
        <w:rPr>
          <w:rFonts w:ascii="Arial" w:hAnsi="Arial" w:cs="Arial"/>
          <w:b/>
          <w:sz w:val="24"/>
          <w:szCs w:val="24"/>
        </w:rPr>
        <w:t xml:space="preserve">En esa época en Salaverry Banchero tenía una cámara de almacenamiento refrigerado de 100 toneladas y un productor de hielo que producía 25 toneladas diarias y en Lima otro almacén de 100 toneladas refrigeradas y un productor que elaboraba 10 toneladas diarias de hielo. </w:t>
      </w:r>
      <w:r w:rsidR="007F18B1" w:rsidRPr="00591E6C">
        <w:rPr>
          <w:rFonts w:ascii="Arial" w:hAnsi="Arial" w:cs="Arial"/>
          <w:b/>
          <w:sz w:val="24"/>
          <w:szCs w:val="24"/>
        </w:rPr>
        <w:t>Él indicaba:</w:t>
      </w:r>
    </w:p>
    <w:p w:rsidR="007F18B1" w:rsidRPr="00591E6C" w:rsidRDefault="007F18B1" w:rsidP="007F18B1">
      <w:pPr>
        <w:pStyle w:val="Cuerpodeltexto1"/>
        <w:spacing w:line="276" w:lineRule="auto"/>
        <w:rPr>
          <w:rFonts w:ascii="Arial" w:hAnsi="Arial" w:cs="Arial"/>
          <w:b/>
          <w:sz w:val="24"/>
          <w:szCs w:val="24"/>
        </w:rPr>
      </w:pPr>
    </w:p>
    <w:p w:rsidR="007F18B1" w:rsidRPr="00591E6C" w:rsidRDefault="007F18B1" w:rsidP="007F18B1">
      <w:pPr>
        <w:pStyle w:val="Cuerpodeltexto1"/>
        <w:numPr>
          <w:ilvl w:val="0"/>
          <w:numId w:val="4"/>
        </w:numPr>
        <w:spacing w:line="276" w:lineRule="auto"/>
        <w:rPr>
          <w:rFonts w:ascii="Arial" w:hAnsi="Arial" w:cs="Arial"/>
          <w:b/>
          <w:i/>
          <w:sz w:val="24"/>
          <w:szCs w:val="24"/>
        </w:rPr>
      </w:pPr>
      <w:r w:rsidRPr="00591E6C">
        <w:rPr>
          <w:rFonts w:ascii="Arial" w:hAnsi="Arial" w:cs="Arial"/>
          <w:b/>
          <w:i/>
          <w:sz w:val="24"/>
          <w:szCs w:val="24"/>
          <w:lang w:eastAsia="es-ES_tradnl"/>
        </w:rPr>
        <w:t>“</w:t>
      </w:r>
      <w:r w:rsidRPr="00591E6C">
        <w:rPr>
          <w:rFonts w:ascii="Arial" w:hAnsi="Arial" w:cs="Arial"/>
          <w:b/>
          <w:i/>
          <w:sz w:val="24"/>
          <w:szCs w:val="24"/>
        </w:rPr>
        <w:t xml:space="preserve">Me lanzaré masivamente a la pesca de consumo humano, haré comer pescado a todo el Perú, en la costa, en la sierra y en la selva”. </w:t>
      </w:r>
    </w:p>
    <w:p w:rsidR="007F18B1" w:rsidRDefault="007F18B1" w:rsidP="007F18B1">
      <w:pPr>
        <w:pStyle w:val="Cuerpodeltexto1"/>
        <w:spacing w:line="276" w:lineRule="auto"/>
        <w:rPr>
          <w:rFonts w:ascii="Arial" w:hAnsi="Arial" w:cs="Arial"/>
          <w:b/>
          <w:i/>
          <w:color w:val="0070C0"/>
          <w:sz w:val="24"/>
          <w:szCs w:val="24"/>
        </w:rPr>
      </w:pPr>
    </w:p>
    <w:p w:rsidR="007F18B1" w:rsidRDefault="007F18B1" w:rsidP="007F18B1">
      <w:pPr>
        <w:pStyle w:val="Cuerpodeltexto1"/>
        <w:spacing w:line="276" w:lineRule="auto"/>
        <w:rPr>
          <w:rFonts w:ascii="Arial" w:hAnsi="Arial" w:cs="Arial"/>
          <w:b/>
          <w:sz w:val="24"/>
          <w:szCs w:val="24"/>
        </w:rPr>
      </w:pPr>
      <w:r w:rsidRPr="00591E6C">
        <w:rPr>
          <w:rFonts w:ascii="Arial" w:hAnsi="Arial" w:cs="Arial"/>
          <w:b/>
          <w:sz w:val="24"/>
          <w:szCs w:val="24"/>
        </w:rPr>
        <w:t>Lamentablemente su prematura muerte truncó ese gran deseo que sin dudarlo hubiera cumplido.</w:t>
      </w:r>
    </w:p>
    <w:p w:rsidR="007F18B1" w:rsidRPr="000E2EC9" w:rsidRDefault="007F18B1" w:rsidP="007F18B1">
      <w:pPr>
        <w:pStyle w:val="Cuerpodeltexto1"/>
        <w:spacing w:line="276" w:lineRule="auto"/>
        <w:rPr>
          <w:rFonts w:ascii="Arial" w:hAnsi="Arial" w:cs="Arial"/>
          <w:b/>
          <w:sz w:val="24"/>
          <w:szCs w:val="24"/>
        </w:rPr>
      </w:pPr>
    </w:p>
    <w:p w:rsidR="007F18B1" w:rsidRDefault="007D7C2E" w:rsidP="007F18B1">
      <w:pPr>
        <w:spacing w:after="0" w:line="240" w:lineRule="auto"/>
        <w:jc w:val="both"/>
        <w:rPr>
          <w:rFonts w:ascii="Arial" w:hAnsi="Arial" w:cs="Arial"/>
          <w:b/>
          <w:sz w:val="24"/>
          <w:szCs w:val="24"/>
        </w:rPr>
      </w:pPr>
      <w:r>
        <w:rPr>
          <w:rFonts w:ascii="Arial" w:eastAsia="Times New Roman" w:hAnsi="Arial" w:cs="Arial"/>
          <w:b/>
          <w:sz w:val="24"/>
          <w:szCs w:val="24"/>
          <w:lang w:val="es-PE" w:eastAsia="es-PE"/>
        </w:rPr>
        <w:t>D</w:t>
      </w:r>
      <w:proofErr w:type="spellStart"/>
      <w:r w:rsidR="007F18B1" w:rsidRPr="000E2EC9">
        <w:rPr>
          <w:rFonts w:ascii="Arial" w:eastAsia="Times New Roman" w:hAnsi="Arial" w:cs="Arial"/>
          <w:b/>
          <w:sz w:val="24"/>
          <w:szCs w:val="24"/>
          <w:lang w:eastAsia="es-PE"/>
        </w:rPr>
        <w:t>e</w:t>
      </w:r>
      <w:proofErr w:type="spellEnd"/>
      <w:r w:rsidR="007F18B1" w:rsidRPr="000E2EC9">
        <w:rPr>
          <w:rFonts w:ascii="Arial" w:eastAsia="Times New Roman" w:hAnsi="Arial" w:cs="Arial"/>
          <w:b/>
          <w:sz w:val="24"/>
          <w:szCs w:val="24"/>
          <w:lang w:eastAsia="es-PE"/>
        </w:rPr>
        <w:t xml:space="preserve"> acuerdo</w:t>
      </w:r>
      <w:r>
        <w:rPr>
          <w:rFonts w:ascii="Arial" w:eastAsia="Times New Roman" w:hAnsi="Arial" w:cs="Arial"/>
          <w:b/>
          <w:sz w:val="24"/>
          <w:szCs w:val="24"/>
          <w:lang w:eastAsia="es-PE"/>
        </w:rPr>
        <w:t xml:space="preserve"> t</w:t>
      </w:r>
      <w:r w:rsidRPr="000E2EC9">
        <w:rPr>
          <w:rFonts w:ascii="Arial" w:eastAsia="Times New Roman" w:hAnsi="Arial" w:cs="Arial"/>
          <w:b/>
          <w:sz w:val="24"/>
          <w:szCs w:val="24"/>
          <w:lang w:eastAsia="es-PE"/>
        </w:rPr>
        <w:t>otalmente</w:t>
      </w:r>
      <w:r w:rsidR="007F18B1" w:rsidRPr="000E2EC9">
        <w:rPr>
          <w:rFonts w:ascii="Arial" w:eastAsia="Times New Roman" w:hAnsi="Arial" w:cs="Arial"/>
          <w:b/>
          <w:sz w:val="24"/>
          <w:szCs w:val="24"/>
          <w:lang w:eastAsia="es-PE"/>
        </w:rPr>
        <w:t xml:space="preserve"> Francisco necesitamos un Ministerio de Pesca y Acuicultura</w:t>
      </w:r>
      <w:r>
        <w:rPr>
          <w:rFonts w:ascii="Arial" w:eastAsia="Times New Roman" w:hAnsi="Arial" w:cs="Arial"/>
          <w:b/>
          <w:sz w:val="24"/>
          <w:szCs w:val="24"/>
          <w:lang w:eastAsia="es-PE"/>
        </w:rPr>
        <w:t>;</w:t>
      </w:r>
      <w:r w:rsidR="007F18B1" w:rsidRPr="000E2EC9">
        <w:rPr>
          <w:rFonts w:ascii="Arial" w:eastAsia="Times New Roman" w:hAnsi="Arial" w:cs="Arial"/>
          <w:b/>
          <w:sz w:val="24"/>
          <w:szCs w:val="24"/>
          <w:lang w:eastAsia="es-PE"/>
        </w:rPr>
        <w:t xml:space="preserve"> antes el </w:t>
      </w:r>
      <w:r w:rsidR="007F18B1" w:rsidRPr="000E2EC9">
        <w:rPr>
          <w:rFonts w:ascii="Arial" w:hAnsi="Arial" w:cs="Arial"/>
          <w:b/>
          <w:sz w:val="24"/>
          <w:szCs w:val="24"/>
        </w:rPr>
        <w:t>Ministerio de Comercio Exterior y Turismo era Ministerio de Industria</w:t>
      </w:r>
      <w:r w:rsidR="007F18B1" w:rsidRPr="000E2EC9">
        <w:rPr>
          <w:b/>
        </w:rPr>
        <w:t xml:space="preserve">, </w:t>
      </w:r>
      <w:r w:rsidR="007F18B1" w:rsidRPr="000E2EC9">
        <w:rPr>
          <w:rFonts w:ascii="Arial" w:hAnsi="Arial" w:cs="Arial"/>
          <w:b/>
          <w:sz w:val="24"/>
          <w:szCs w:val="24"/>
        </w:rPr>
        <w:t xml:space="preserve">Turismo y Comercio y así debería ser pues una es </w:t>
      </w:r>
      <w:r w:rsidR="009A482E">
        <w:rPr>
          <w:rFonts w:ascii="Arial" w:hAnsi="Arial" w:cs="Arial"/>
          <w:b/>
          <w:sz w:val="24"/>
          <w:szCs w:val="24"/>
        </w:rPr>
        <w:t>con humo y la otra sin humo y el Ministerio de  Pesquería trabajando lo suyo.</w:t>
      </w:r>
      <w:r w:rsidR="007F18B1" w:rsidRPr="000E2EC9">
        <w:rPr>
          <w:rFonts w:ascii="Arial" w:hAnsi="Arial" w:cs="Arial"/>
          <w:b/>
          <w:sz w:val="24"/>
          <w:szCs w:val="24"/>
        </w:rPr>
        <w:t xml:space="preserve"> </w:t>
      </w:r>
    </w:p>
    <w:p w:rsidR="009A482E" w:rsidRDefault="009A482E" w:rsidP="007F18B1">
      <w:pPr>
        <w:spacing w:after="0" w:line="240" w:lineRule="auto"/>
        <w:jc w:val="both"/>
        <w:rPr>
          <w:rFonts w:ascii="Arial" w:hAnsi="Arial" w:cs="Arial"/>
          <w:b/>
          <w:sz w:val="24"/>
          <w:szCs w:val="24"/>
        </w:rPr>
      </w:pPr>
    </w:p>
    <w:p w:rsidR="007F18B1" w:rsidRDefault="007F18B1" w:rsidP="007F18B1">
      <w:pPr>
        <w:spacing w:after="0" w:line="240" w:lineRule="auto"/>
        <w:jc w:val="both"/>
        <w:rPr>
          <w:rFonts w:ascii="Arial" w:eastAsia="Times New Roman" w:hAnsi="Arial" w:cs="Arial"/>
          <w:b/>
          <w:sz w:val="24"/>
          <w:szCs w:val="24"/>
          <w:lang w:eastAsia="es-PE"/>
        </w:rPr>
      </w:pPr>
      <w:r w:rsidRPr="00164411">
        <w:rPr>
          <w:rFonts w:ascii="Arial" w:eastAsia="Times New Roman" w:hAnsi="Arial" w:cs="Arial"/>
          <w:b/>
          <w:sz w:val="24"/>
          <w:szCs w:val="24"/>
          <w:lang w:eastAsia="es-PE"/>
        </w:rPr>
        <w:t>De todo hay en esta tierra</w:t>
      </w:r>
      <w:r w:rsidR="001948D4">
        <w:rPr>
          <w:rFonts w:ascii="Arial" w:eastAsia="Times New Roman" w:hAnsi="Arial" w:cs="Arial"/>
          <w:b/>
          <w:sz w:val="24"/>
          <w:szCs w:val="24"/>
          <w:lang w:eastAsia="es-PE"/>
        </w:rPr>
        <w:t>,</w:t>
      </w:r>
      <w:r w:rsidRPr="00164411">
        <w:rPr>
          <w:rFonts w:ascii="Arial" w:eastAsia="Times New Roman" w:hAnsi="Arial" w:cs="Arial"/>
          <w:b/>
          <w:sz w:val="24"/>
          <w:szCs w:val="24"/>
          <w:lang w:eastAsia="es-PE"/>
        </w:rPr>
        <w:t xml:space="preserve"> pero la desgracia es que en la Pesca casi siempre se pone gente</w:t>
      </w:r>
      <w:r>
        <w:rPr>
          <w:rFonts w:ascii="Arial" w:eastAsia="Times New Roman" w:hAnsi="Arial" w:cs="Arial"/>
          <w:b/>
          <w:sz w:val="24"/>
          <w:szCs w:val="24"/>
          <w:lang w:eastAsia="es-PE"/>
        </w:rPr>
        <w:t xml:space="preserve"> que  jefatura sin conocer nada del Sector,</w:t>
      </w:r>
      <w:r w:rsidR="00CB6FA0">
        <w:rPr>
          <w:rFonts w:ascii="Arial" w:eastAsia="Times New Roman" w:hAnsi="Arial" w:cs="Arial"/>
          <w:b/>
          <w:sz w:val="24"/>
          <w:szCs w:val="24"/>
          <w:lang w:eastAsia="es-PE"/>
        </w:rPr>
        <w:t xml:space="preserve"> por supuesto</w:t>
      </w:r>
      <w:r>
        <w:rPr>
          <w:rFonts w:ascii="Arial" w:eastAsia="Times New Roman" w:hAnsi="Arial" w:cs="Arial"/>
          <w:b/>
          <w:sz w:val="24"/>
          <w:szCs w:val="24"/>
          <w:lang w:eastAsia="es-PE"/>
        </w:rPr>
        <w:t xml:space="preserve"> </w:t>
      </w:r>
      <w:r w:rsidRPr="00164411">
        <w:rPr>
          <w:rFonts w:ascii="Arial" w:eastAsia="Times New Roman" w:hAnsi="Arial" w:cs="Arial"/>
          <w:b/>
          <w:sz w:val="24"/>
          <w:szCs w:val="24"/>
          <w:lang w:eastAsia="es-PE"/>
        </w:rPr>
        <w:t>con honrosas excepciones</w:t>
      </w:r>
      <w:r>
        <w:rPr>
          <w:rFonts w:ascii="Arial" w:eastAsia="Times New Roman" w:hAnsi="Arial" w:cs="Arial"/>
          <w:b/>
          <w:sz w:val="24"/>
          <w:szCs w:val="24"/>
          <w:lang w:eastAsia="es-PE"/>
        </w:rPr>
        <w:t xml:space="preserve">,  </w:t>
      </w:r>
      <w:r w:rsidRPr="00164411">
        <w:rPr>
          <w:rFonts w:ascii="Arial" w:eastAsia="Times New Roman" w:hAnsi="Arial" w:cs="Arial"/>
          <w:b/>
          <w:sz w:val="24"/>
          <w:szCs w:val="24"/>
          <w:lang w:eastAsia="es-PE"/>
        </w:rPr>
        <w:t>y  que cree</w:t>
      </w:r>
      <w:r>
        <w:rPr>
          <w:rFonts w:ascii="Arial" w:eastAsia="Times New Roman" w:hAnsi="Arial" w:cs="Arial"/>
          <w:b/>
          <w:sz w:val="24"/>
          <w:szCs w:val="24"/>
          <w:lang w:eastAsia="es-PE"/>
        </w:rPr>
        <w:t>n</w:t>
      </w:r>
      <w:r w:rsidRPr="00164411">
        <w:rPr>
          <w:rFonts w:ascii="Arial" w:eastAsia="Times New Roman" w:hAnsi="Arial" w:cs="Arial"/>
          <w:b/>
          <w:sz w:val="24"/>
          <w:szCs w:val="24"/>
          <w:lang w:eastAsia="es-PE"/>
        </w:rPr>
        <w:t xml:space="preserve"> que la anchoveta es más grande que un atún</w:t>
      </w:r>
      <w:r>
        <w:rPr>
          <w:rFonts w:ascii="Arial" w:eastAsia="Times New Roman" w:hAnsi="Arial" w:cs="Arial"/>
          <w:b/>
          <w:sz w:val="24"/>
          <w:szCs w:val="24"/>
          <w:lang w:eastAsia="es-PE"/>
        </w:rPr>
        <w:t xml:space="preserve"> pero cuando algo </w:t>
      </w:r>
      <w:r w:rsidRPr="00164411">
        <w:rPr>
          <w:rFonts w:ascii="Arial" w:eastAsia="Times New Roman" w:hAnsi="Arial" w:cs="Arial"/>
          <w:b/>
          <w:sz w:val="24"/>
          <w:szCs w:val="24"/>
          <w:lang w:eastAsia="es-PE"/>
        </w:rPr>
        <w:t>aprende</w:t>
      </w:r>
      <w:r w:rsidR="00974DA0">
        <w:rPr>
          <w:rFonts w:ascii="Arial" w:eastAsia="Times New Roman" w:hAnsi="Arial" w:cs="Arial"/>
          <w:b/>
          <w:sz w:val="24"/>
          <w:szCs w:val="24"/>
          <w:lang w:eastAsia="es-PE"/>
        </w:rPr>
        <w:t>n</w:t>
      </w:r>
      <w:r>
        <w:rPr>
          <w:rFonts w:ascii="Arial" w:eastAsia="Times New Roman" w:hAnsi="Arial" w:cs="Arial"/>
          <w:b/>
          <w:sz w:val="24"/>
          <w:szCs w:val="24"/>
          <w:lang w:eastAsia="es-PE"/>
        </w:rPr>
        <w:t xml:space="preserve"> se van</w:t>
      </w:r>
      <w:r w:rsidR="00D432A7">
        <w:rPr>
          <w:rFonts w:ascii="Arial" w:eastAsia="Times New Roman" w:hAnsi="Arial" w:cs="Arial"/>
          <w:b/>
          <w:sz w:val="24"/>
          <w:szCs w:val="24"/>
          <w:lang w:eastAsia="es-PE"/>
        </w:rPr>
        <w:t>.</w:t>
      </w:r>
      <w:r w:rsidRPr="00164411">
        <w:rPr>
          <w:rFonts w:ascii="Arial" w:eastAsia="Times New Roman" w:hAnsi="Arial" w:cs="Arial"/>
          <w:b/>
          <w:sz w:val="24"/>
          <w:szCs w:val="24"/>
          <w:lang w:eastAsia="es-PE"/>
        </w:rPr>
        <w:t xml:space="preserve"> Pero son aves de paso que algún día desaparec</w:t>
      </w:r>
      <w:r>
        <w:rPr>
          <w:rFonts w:ascii="Arial" w:eastAsia="Times New Roman" w:hAnsi="Arial" w:cs="Arial"/>
          <w:b/>
          <w:sz w:val="24"/>
          <w:szCs w:val="24"/>
          <w:lang w:eastAsia="es-PE"/>
        </w:rPr>
        <w:t>erán del Sector pero el daño y el gran perjudicando es nuestro</w:t>
      </w:r>
      <w:r w:rsidR="007D7C2E">
        <w:rPr>
          <w:rFonts w:ascii="Arial" w:eastAsia="Times New Roman" w:hAnsi="Arial" w:cs="Arial"/>
          <w:b/>
          <w:sz w:val="24"/>
          <w:szCs w:val="24"/>
          <w:lang w:eastAsia="es-PE"/>
        </w:rPr>
        <w:t xml:space="preserve"> querido</w:t>
      </w:r>
      <w:r>
        <w:rPr>
          <w:rFonts w:ascii="Arial" w:eastAsia="Times New Roman" w:hAnsi="Arial" w:cs="Arial"/>
          <w:b/>
          <w:sz w:val="24"/>
          <w:szCs w:val="24"/>
          <w:lang w:eastAsia="es-PE"/>
        </w:rPr>
        <w:t xml:space="preserve"> Perú</w:t>
      </w:r>
      <w:r w:rsidR="007D7C2E">
        <w:rPr>
          <w:rFonts w:ascii="Arial" w:eastAsia="Times New Roman" w:hAnsi="Arial" w:cs="Arial"/>
          <w:b/>
          <w:sz w:val="24"/>
          <w:szCs w:val="24"/>
          <w:lang w:eastAsia="es-PE"/>
        </w:rPr>
        <w:t xml:space="preserve"> en general y los </w:t>
      </w:r>
      <w:r w:rsidR="00C20D5D">
        <w:rPr>
          <w:rFonts w:ascii="Arial" w:eastAsia="Times New Roman" w:hAnsi="Arial" w:cs="Arial"/>
          <w:b/>
          <w:sz w:val="24"/>
          <w:szCs w:val="24"/>
          <w:lang w:eastAsia="es-PE"/>
        </w:rPr>
        <w:t>acto</w:t>
      </w:r>
      <w:r w:rsidR="007D7C2E">
        <w:rPr>
          <w:rFonts w:ascii="Arial" w:eastAsia="Times New Roman" w:hAnsi="Arial" w:cs="Arial"/>
          <w:b/>
          <w:sz w:val="24"/>
          <w:szCs w:val="24"/>
          <w:lang w:eastAsia="es-PE"/>
        </w:rPr>
        <w:t>res</w:t>
      </w:r>
      <w:r w:rsidR="00C20D5D">
        <w:rPr>
          <w:rFonts w:ascii="Arial" w:eastAsia="Times New Roman" w:hAnsi="Arial" w:cs="Arial"/>
          <w:b/>
          <w:sz w:val="24"/>
          <w:szCs w:val="24"/>
          <w:lang w:eastAsia="es-PE"/>
        </w:rPr>
        <w:t xml:space="preserve"> de todos los estamentos pesqueros</w:t>
      </w:r>
      <w:r w:rsidR="00974DA0">
        <w:rPr>
          <w:rFonts w:ascii="Arial" w:eastAsia="Times New Roman" w:hAnsi="Arial" w:cs="Arial"/>
          <w:b/>
          <w:sz w:val="24"/>
          <w:szCs w:val="24"/>
          <w:lang w:eastAsia="es-PE"/>
        </w:rPr>
        <w:t xml:space="preserve"> </w:t>
      </w:r>
      <w:r w:rsidR="000136C2">
        <w:rPr>
          <w:rFonts w:ascii="Arial" w:eastAsia="Times New Roman" w:hAnsi="Arial" w:cs="Arial"/>
          <w:b/>
          <w:sz w:val="24"/>
          <w:szCs w:val="24"/>
          <w:lang w:eastAsia="es-PE"/>
        </w:rPr>
        <w:t>agredidos</w:t>
      </w:r>
      <w:r w:rsidR="00C20D5D">
        <w:rPr>
          <w:rFonts w:ascii="Arial" w:eastAsia="Times New Roman" w:hAnsi="Arial" w:cs="Arial"/>
          <w:b/>
          <w:sz w:val="24"/>
          <w:szCs w:val="24"/>
          <w:lang w:eastAsia="es-PE"/>
        </w:rPr>
        <w:t xml:space="preserve"> en particular</w:t>
      </w:r>
      <w:r w:rsidR="007D7C2E">
        <w:rPr>
          <w:rFonts w:ascii="Arial" w:eastAsia="Times New Roman" w:hAnsi="Arial" w:cs="Arial"/>
          <w:b/>
          <w:sz w:val="24"/>
          <w:szCs w:val="24"/>
          <w:lang w:eastAsia="es-PE"/>
        </w:rPr>
        <w:t>.</w:t>
      </w:r>
      <w:bookmarkStart w:id="0" w:name="_GoBack"/>
      <w:bookmarkEnd w:id="0"/>
    </w:p>
    <w:p w:rsidR="00730341" w:rsidRDefault="00730341" w:rsidP="007F18B1">
      <w:pPr>
        <w:spacing w:after="0" w:line="240" w:lineRule="auto"/>
        <w:jc w:val="both"/>
        <w:rPr>
          <w:rFonts w:ascii="Arial" w:eastAsia="Times New Roman" w:hAnsi="Arial" w:cs="Arial"/>
          <w:b/>
          <w:sz w:val="24"/>
          <w:szCs w:val="24"/>
          <w:lang w:eastAsia="es-PE"/>
        </w:rPr>
      </w:pPr>
    </w:p>
    <w:p w:rsidR="00730341" w:rsidRDefault="00730341" w:rsidP="000136C2">
      <w:pPr>
        <w:spacing w:after="0" w:line="240" w:lineRule="auto"/>
        <w:rPr>
          <w:rFonts w:ascii="Arial" w:eastAsia="Times New Roman" w:hAnsi="Arial" w:cs="Arial"/>
          <w:b/>
          <w:sz w:val="24"/>
          <w:szCs w:val="24"/>
          <w:lang w:eastAsia="es-PE"/>
        </w:rPr>
      </w:pPr>
      <w:r>
        <w:rPr>
          <w:rFonts w:ascii="Arial" w:eastAsia="Times New Roman" w:hAnsi="Arial" w:cs="Arial"/>
          <w:b/>
          <w:sz w:val="24"/>
          <w:szCs w:val="24"/>
          <w:lang w:eastAsia="es-PE"/>
        </w:rPr>
        <w:t>Eduardo Pastor Rodríguez</w:t>
      </w:r>
    </w:p>
    <w:p w:rsidR="000136C2" w:rsidRPr="00070FBE" w:rsidRDefault="000136C2" w:rsidP="000136C2">
      <w:pPr>
        <w:spacing w:after="0" w:line="240" w:lineRule="auto"/>
        <w:jc w:val="right"/>
        <w:rPr>
          <w:rFonts w:ascii="Arial" w:eastAsia="Times New Roman" w:hAnsi="Arial" w:cs="Arial"/>
          <w:b/>
          <w:sz w:val="24"/>
          <w:szCs w:val="24"/>
          <w:lang w:val="es-PE" w:eastAsia="es-PE"/>
        </w:rPr>
      </w:pPr>
      <w:r>
        <w:rPr>
          <w:rFonts w:ascii="Arial" w:eastAsia="Times New Roman" w:hAnsi="Arial" w:cs="Arial"/>
          <w:b/>
          <w:sz w:val="24"/>
          <w:szCs w:val="24"/>
          <w:lang w:eastAsia="es-PE"/>
        </w:rPr>
        <w:t>18/05/2013</w:t>
      </w:r>
    </w:p>
    <w:p w:rsidR="007F18B1" w:rsidRPr="00070FBE" w:rsidRDefault="007F18B1" w:rsidP="000136C2">
      <w:pPr>
        <w:spacing w:after="0" w:line="240" w:lineRule="auto"/>
        <w:rPr>
          <w:rFonts w:ascii="Arial" w:eastAsia="Times New Roman" w:hAnsi="Arial" w:cs="Arial"/>
          <w:sz w:val="24"/>
          <w:szCs w:val="24"/>
          <w:lang w:val="es-PE" w:eastAsia="es-PE"/>
        </w:rPr>
      </w:pPr>
    </w:p>
    <w:p w:rsidR="007F18B1" w:rsidRPr="000E2EC9" w:rsidRDefault="007F18B1" w:rsidP="007F18B1">
      <w:pPr>
        <w:spacing w:after="0" w:line="240" w:lineRule="auto"/>
        <w:jc w:val="both"/>
        <w:rPr>
          <w:rFonts w:ascii="Arial" w:hAnsi="Arial" w:cs="Arial"/>
          <w:b/>
          <w:sz w:val="24"/>
          <w:szCs w:val="24"/>
          <w:lang w:val="es-PE"/>
        </w:rPr>
      </w:pPr>
    </w:p>
    <w:p w:rsidR="007F18B1" w:rsidRPr="00D30467" w:rsidRDefault="007F18B1" w:rsidP="007F18B1">
      <w:pPr>
        <w:pStyle w:val="Cuerpodeltexto1"/>
        <w:spacing w:line="276" w:lineRule="auto"/>
        <w:rPr>
          <w:rFonts w:ascii="Arial" w:hAnsi="Arial" w:cs="Arial"/>
          <w:b/>
          <w:sz w:val="24"/>
          <w:szCs w:val="24"/>
        </w:rPr>
      </w:pPr>
    </w:p>
    <w:p w:rsidR="007F18B1" w:rsidRPr="000E2EC9" w:rsidRDefault="007F18B1" w:rsidP="007F18B1"/>
    <w:p w:rsidR="007F18B1" w:rsidRPr="000E2EC9" w:rsidRDefault="007F18B1" w:rsidP="007F18B1"/>
    <w:p w:rsidR="00FC3A2B" w:rsidRDefault="00FC3A2B"/>
    <w:sectPr w:rsidR="00FC3A2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E69EB"/>
    <w:multiLevelType w:val="hybridMultilevel"/>
    <w:tmpl w:val="7C08C91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331028A5"/>
    <w:multiLevelType w:val="hybridMultilevel"/>
    <w:tmpl w:val="E7CC288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4DA4649"/>
    <w:multiLevelType w:val="hybridMultilevel"/>
    <w:tmpl w:val="35DCC89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53BE6846"/>
    <w:multiLevelType w:val="hybridMultilevel"/>
    <w:tmpl w:val="CD24804E"/>
    <w:lvl w:ilvl="0" w:tplc="280A0001">
      <w:start w:val="1"/>
      <w:numFmt w:val="bullet"/>
      <w:lvlText w:val=""/>
      <w:lvlJc w:val="left"/>
      <w:pPr>
        <w:ind w:left="780" w:hanging="360"/>
      </w:pPr>
      <w:rPr>
        <w:rFonts w:ascii="Symbol" w:hAnsi="Symbol" w:hint="default"/>
      </w:rPr>
    </w:lvl>
    <w:lvl w:ilvl="1" w:tplc="280A0003" w:tentative="1">
      <w:start w:val="1"/>
      <w:numFmt w:val="bullet"/>
      <w:lvlText w:val="o"/>
      <w:lvlJc w:val="left"/>
      <w:pPr>
        <w:ind w:left="1500" w:hanging="360"/>
      </w:pPr>
      <w:rPr>
        <w:rFonts w:ascii="Courier New" w:hAnsi="Courier New" w:cs="Courier New" w:hint="default"/>
      </w:rPr>
    </w:lvl>
    <w:lvl w:ilvl="2" w:tplc="280A0005" w:tentative="1">
      <w:start w:val="1"/>
      <w:numFmt w:val="bullet"/>
      <w:lvlText w:val=""/>
      <w:lvlJc w:val="left"/>
      <w:pPr>
        <w:ind w:left="2220" w:hanging="360"/>
      </w:pPr>
      <w:rPr>
        <w:rFonts w:ascii="Wingdings" w:hAnsi="Wingdings" w:hint="default"/>
      </w:rPr>
    </w:lvl>
    <w:lvl w:ilvl="3" w:tplc="280A0001" w:tentative="1">
      <w:start w:val="1"/>
      <w:numFmt w:val="bullet"/>
      <w:lvlText w:val=""/>
      <w:lvlJc w:val="left"/>
      <w:pPr>
        <w:ind w:left="2940" w:hanging="360"/>
      </w:pPr>
      <w:rPr>
        <w:rFonts w:ascii="Symbol" w:hAnsi="Symbol" w:hint="default"/>
      </w:rPr>
    </w:lvl>
    <w:lvl w:ilvl="4" w:tplc="280A0003" w:tentative="1">
      <w:start w:val="1"/>
      <w:numFmt w:val="bullet"/>
      <w:lvlText w:val="o"/>
      <w:lvlJc w:val="left"/>
      <w:pPr>
        <w:ind w:left="3660" w:hanging="360"/>
      </w:pPr>
      <w:rPr>
        <w:rFonts w:ascii="Courier New" w:hAnsi="Courier New" w:cs="Courier New" w:hint="default"/>
      </w:rPr>
    </w:lvl>
    <w:lvl w:ilvl="5" w:tplc="280A0005" w:tentative="1">
      <w:start w:val="1"/>
      <w:numFmt w:val="bullet"/>
      <w:lvlText w:val=""/>
      <w:lvlJc w:val="left"/>
      <w:pPr>
        <w:ind w:left="4380" w:hanging="360"/>
      </w:pPr>
      <w:rPr>
        <w:rFonts w:ascii="Wingdings" w:hAnsi="Wingdings" w:hint="default"/>
      </w:rPr>
    </w:lvl>
    <w:lvl w:ilvl="6" w:tplc="280A0001" w:tentative="1">
      <w:start w:val="1"/>
      <w:numFmt w:val="bullet"/>
      <w:lvlText w:val=""/>
      <w:lvlJc w:val="left"/>
      <w:pPr>
        <w:ind w:left="5100" w:hanging="360"/>
      </w:pPr>
      <w:rPr>
        <w:rFonts w:ascii="Symbol" w:hAnsi="Symbol" w:hint="default"/>
      </w:rPr>
    </w:lvl>
    <w:lvl w:ilvl="7" w:tplc="280A0003" w:tentative="1">
      <w:start w:val="1"/>
      <w:numFmt w:val="bullet"/>
      <w:lvlText w:val="o"/>
      <w:lvlJc w:val="left"/>
      <w:pPr>
        <w:ind w:left="5820" w:hanging="360"/>
      </w:pPr>
      <w:rPr>
        <w:rFonts w:ascii="Courier New" w:hAnsi="Courier New" w:cs="Courier New" w:hint="default"/>
      </w:rPr>
    </w:lvl>
    <w:lvl w:ilvl="8" w:tplc="280A0005" w:tentative="1">
      <w:start w:val="1"/>
      <w:numFmt w:val="bullet"/>
      <w:lvlText w:val=""/>
      <w:lvlJc w:val="left"/>
      <w:pPr>
        <w:ind w:left="6540" w:hanging="360"/>
      </w:pPr>
      <w:rPr>
        <w:rFonts w:ascii="Wingdings" w:hAnsi="Wingdings" w:hint="default"/>
      </w:rPr>
    </w:lvl>
  </w:abstractNum>
  <w:abstractNum w:abstractNumId="4">
    <w:nsid w:val="6D1058B7"/>
    <w:multiLevelType w:val="hybridMultilevel"/>
    <w:tmpl w:val="816A2D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B1"/>
    <w:rsid w:val="000136C2"/>
    <w:rsid w:val="00051772"/>
    <w:rsid w:val="00172E5D"/>
    <w:rsid w:val="001948D4"/>
    <w:rsid w:val="001C1F1E"/>
    <w:rsid w:val="001E5C71"/>
    <w:rsid w:val="00245CD9"/>
    <w:rsid w:val="00287150"/>
    <w:rsid w:val="00295F83"/>
    <w:rsid w:val="00337A09"/>
    <w:rsid w:val="00376D90"/>
    <w:rsid w:val="003C26FC"/>
    <w:rsid w:val="004162FD"/>
    <w:rsid w:val="00431F1E"/>
    <w:rsid w:val="005077C3"/>
    <w:rsid w:val="00594B28"/>
    <w:rsid w:val="005B3E5C"/>
    <w:rsid w:val="00650562"/>
    <w:rsid w:val="00700587"/>
    <w:rsid w:val="00730341"/>
    <w:rsid w:val="007D7C2E"/>
    <w:rsid w:val="007F18B1"/>
    <w:rsid w:val="0082100E"/>
    <w:rsid w:val="008408DF"/>
    <w:rsid w:val="00894F6B"/>
    <w:rsid w:val="008F38BB"/>
    <w:rsid w:val="00941553"/>
    <w:rsid w:val="00974DA0"/>
    <w:rsid w:val="00993A0C"/>
    <w:rsid w:val="009A482E"/>
    <w:rsid w:val="00A52F90"/>
    <w:rsid w:val="00AF2B7B"/>
    <w:rsid w:val="00B141CA"/>
    <w:rsid w:val="00B7412D"/>
    <w:rsid w:val="00BD4057"/>
    <w:rsid w:val="00C20D5D"/>
    <w:rsid w:val="00C762F9"/>
    <w:rsid w:val="00C93FC6"/>
    <w:rsid w:val="00CA2E2B"/>
    <w:rsid w:val="00CB6FA0"/>
    <w:rsid w:val="00CC2C6F"/>
    <w:rsid w:val="00CD4351"/>
    <w:rsid w:val="00D432A7"/>
    <w:rsid w:val="00D6144C"/>
    <w:rsid w:val="00F04331"/>
    <w:rsid w:val="00F4714B"/>
    <w:rsid w:val="00FA7F0C"/>
    <w:rsid w:val="00FC3A2B"/>
    <w:rsid w:val="00FE342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B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1"/>
    <w:uiPriority w:val="99"/>
    <w:rsid w:val="007F18B1"/>
    <w:rPr>
      <w:rFonts w:ascii="Book Antiqua" w:hAnsi="Book Antiqua" w:cs="Book Antiqua"/>
      <w:sz w:val="17"/>
      <w:szCs w:val="17"/>
      <w:shd w:val="clear" w:color="auto" w:fill="FFFFFF"/>
    </w:rPr>
  </w:style>
  <w:style w:type="paragraph" w:customStyle="1" w:styleId="Cuerpodeltexto1">
    <w:name w:val="Cuerpo del texto1"/>
    <w:basedOn w:val="Normal"/>
    <w:link w:val="Cuerpodeltexto"/>
    <w:uiPriority w:val="99"/>
    <w:rsid w:val="007F18B1"/>
    <w:pPr>
      <w:shd w:val="clear" w:color="auto" w:fill="FFFFFF"/>
      <w:spacing w:after="0" w:line="250" w:lineRule="exact"/>
      <w:jc w:val="both"/>
    </w:pPr>
    <w:rPr>
      <w:rFonts w:ascii="Book Antiqua" w:hAnsi="Book Antiqua" w:cs="Book Antiqua"/>
      <w:sz w:val="17"/>
      <w:szCs w:val="17"/>
      <w:lang w:val="es-PE"/>
    </w:rPr>
  </w:style>
  <w:style w:type="paragraph" w:styleId="Prrafodelista">
    <w:name w:val="List Paragraph"/>
    <w:basedOn w:val="Normal"/>
    <w:uiPriority w:val="34"/>
    <w:qFormat/>
    <w:rsid w:val="007F18B1"/>
    <w:pPr>
      <w:ind w:left="720"/>
      <w:contextualSpacing/>
    </w:pPr>
  </w:style>
  <w:style w:type="character" w:styleId="Hipervnculo">
    <w:name w:val="Hyperlink"/>
    <w:basedOn w:val="Fuentedeprrafopredeter"/>
    <w:uiPriority w:val="99"/>
    <w:semiHidden/>
    <w:unhideWhenUsed/>
    <w:rsid w:val="001E5C71"/>
    <w:rPr>
      <w:color w:val="FFFFFF"/>
      <w:u w:val="single"/>
    </w:rPr>
  </w:style>
  <w:style w:type="paragraph" w:styleId="NormalWeb">
    <w:name w:val="Normal (Web)"/>
    <w:basedOn w:val="Normal"/>
    <w:uiPriority w:val="99"/>
    <w:unhideWhenUsed/>
    <w:rsid w:val="001E5C71"/>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8B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1"/>
    <w:uiPriority w:val="99"/>
    <w:rsid w:val="007F18B1"/>
    <w:rPr>
      <w:rFonts w:ascii="Book Antiqua" w:hAnsi="Book Antiqua" w:cs="Book Antiqua"/>
      <w:sz w:val="17"/>
      <w:szCs w:val="17"/>
      <w:shd w:val="clear" w:color="auto" w:fill="FFFFFF"/>
    </w:rPr>
  </w:style>
  <w:style w:type="paragraph" w:customStyle="1" w:styleId="Cuerpodeltexto1">
    <w:name w:val="Cuerpo del texto1"/>
    <w:basedOn w:val="Normal"/>
    <w:link w:val="Cuerpodeltexto"/>
    <w:uiPriority w:val="99"/>
    <w:rsid w:val="007F18B1"/>
    <w:pPr>
      <w:shd w:val="clear" w:color="auto" w:fill="FFFFFF"/>
      <w:spacing w:after="0" w:line="250" w:lineRule="exact"/>
      <w:jc w:val="both"/>
    </w:pPr>
    <w:rPr>
      <w:rFonts w:ascii="Book Antiqua" w:hAnsi="Book Antiqua" w:cs="Book Antiqua"/>
      <w:sz w:val="17"/>
      <w:szCs w:val="17"/>
      <w:lang w:val="es-PE"/>
    </w:rPr>
  </w:style>
  <w:style w:type="paragraph" w:styleId="Prrafodelista">
    <w:name w:val="List Paragraph"/>
    <w:basedOn w:val="Normal"/>
    <w:uiPriority w:val="34"/>
    <w:qFormat/>
    <w:rsid w:val="007F18B1"/>
    <w:pPr>
      <w:ind w:left="720"/>
      <w:contextualSpacing/>
    </w:pPr>
  </w:style>
  <w:style w:type="character" w:styleId="Hipervnculo">
    <w:name w:val="Hyperlink"/>
    <w:basedOn w:val="Fuentedeprrafopredeter"/>
    <w:uiPriority w:val="99"/>
    <w:semiHidden/>
    <w:unhideWhenUsed/>
    <w:rsid w:val="001E5C71"/>
    <w:rPr>
      <w:color w:val="FFFFFF"/>
      <w:u w:val="single"/>
    </w:rPr>
  </w:style>
  <w:style w:type="paragraph" w:styleId="NormalWeb">
    <w:name w:val="Normal (Web)"/>
    <w:basedOn w:val="Normal"/>
    <w:uiPriority w:val="99"/>
    <w:unhideWhenUsed/>
    <w:rsid w:val="001E5C71"/>
    <w:pPr>
      <w:spacing w:before="100" w:beforeAutospacing="1" w:after="100" w:afterAutospacing="1" w:line="240" w:lineRule="auto"/>
    </w:pPr>
    <w:rPr>
      <w:rFonts w:ascii="Times New Roman" w:eastAsia="Times New Roman" w:hAnsi="Times New Roman" w:cs="Times New Roman"/>
      <w:sz w:val="24"/>
      <w:szCs w:val="24"/>
      <w:lang w:val="es-PE"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1329</Words>
  <Characters>7313</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Pastor</dc:creator>
  <cp:lastModifiedBy>Pastor</cp:lastModifiedBy>
  <cp:revision>107</cp:revision>
  <dcterms:created xsi:type="dcterms:W3CDTF">2013-05-17T20:24:00Z</dcterms:created>
  <dcterms:modified xsi:type="dcterms:W3CDTF">2013-05-18T18:02:00Z</dcterms:modified>
</cp:coreProperties>
</file>