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26" w:rsidRDefault="00A44B26">
      <w:r>
        <w:t xml:space="preserve">Zona de perforación industrial I. </w:t>
      </w:r>
    </w:p>
    <w:p w:rsidR="00A44B26" w:rsidRDefault="00A44B26">
      <w:r>
        <w:rPr>
          <w:noProof/>
          <w:lang w:eastAsia="es-ES"/>
        </w:rPr>
        <w:drawing>
          <wp:inline distT="0" distB="0" distL="0" distR="0">
            <wp:extent cx="5272486" cy="7581014"/>
            <wp:effectExtent l="19050" t="0" r="4364" b="0"/>
            <wp:docPr id="1" name="Imagen 1" descr="http://www.sernapesca.cl/images/stories/Regiones/II%20Region/Zona_P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napesca.cl/images/stories/Regiones/II%20Region/Zona_Pe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57" cy="75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26" w:rsidRDefault="00A44B26"/>
    <w:p w:rsidR="00A44B26" w:rsidRDefault="00A44B26"/>
    <w:p w:rsidR="001C2663" w:rsidRDefault="001C2663">
      <w:r>
        <w:br w:type="page"/>
      </w:r>
    </w:p>
    <w:p w:rsidR="00A44B26" w:rsidRDefault="001C2663">
      <w:r>
        <w:lastRenderedPageBreak/>
        <w:t>Zona de perforación industrial  II-</w:t>
      </w:r>
    </w:p>
    <w:p w:rsidR="001C2663" w:rsidRDefault="00A44B26">
      <w:r>
        <w:rPr>
          <w:noProof/>
          <w:lang w:eastAsia="es-ES"/>
        </w:rPr>
        <w:drawing>
          <wp:inline distT="0" distB="0" distL="0" distR="0">
            <wp:extent cx="4659276" cy="7464614"/>
            <wp:effectExtent l="19050" t="0" r="7974" b="0"/>
            <wp:docPr id="4" name="Imagen 4" descr="http://www.sernapesca.cl/images/stories/Regiones/II%20Region/Zona_P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rnapesca.cl/images/stories/Regiones/II%20Region/Zona_Per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23" cy="747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63" w:rsidRDefault="001C2663"/>
    <w:p w:rsidR="001C2663" w:rsidRDefault="001C2663">
      <w:r>
        <w:br w:type="page"/>
      </w:r>
    </w:p>
    <w:p w:rsidR="00940331" w:rsidRDefault="001C2663">
      <w:r>
        <w:lastRenderedPageBreak/>
        <w:t>Zona industrial III</w:t>
      </w:r>
      <w:r w:rsidR="00A44B26">
        <w:rPr>
          <w:noProof/>
          <w:lang w:eastAsia="es-ES"/>
        </w:rPr>
        <w:drawing>
          <wp:inline distT="0" distB="0" distL="0" distR="0">
            <wp:extent cx="4753820" cy="7357731"/>
            <wp:effectExtent l="19050" t="0" r="8680" b="0"/>
            <wp:docPr id="7" name="Imagen 7" descr="http://www.sernapesca.cl/images/stories/Regiones/II%20Region/Zona_Pe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rnapesca.cl/images/stories/Regiones/II%20Region/Zona_Per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36" cy="736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331" w:rsidSect="00A507A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7F" w:rsidRDefault="0075717F" w:rsidP="00A44B26">
      <w:pPr>
        <w:spacing w:after="0" w:line="240" w:lineRule="auto"/>
      </w:pPr>
      <w:r>
        <w:separator/>
      </w:r>
    </w:p>
  </w:endnote>
  <w:endnote w:type="continuationSeparator" w:id="0">
    <w:p w:rsidR="0075717F" w:rsidRDefault="0075717F" w:rsidP="00A4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7F" w:rsidRDefault="0075717F" w:rsidP="00A44B26">
      <w:pPr>
        <w:spacing w:after="0" w:line="240" w:lineRule="auto"/>
      </w:pPr>
      <w:r>
        <w:separator/>
      </w:r>
    </w:p>
  </w:footnote>
  <w:footnote w:type="continuationSeparator" w:id="0">
    <w:p w:rsidR="0075717F" w:rsidRDefault="0075717F" w:rsidP="00A4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6" w:rsidRDefault="00A44B26">
    <w:pPr>
      <w:pStyle w:val="Encabezado"/>
    </w:pPr>
  </w:p>
  <w:p w:rsidR="00A44B26" w:rsidRDefault="00A44B2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B26"/>
    <w:rsid w:val="000B516B"/>
    <w:rsid w:val="001B4370"/>
    <w:rsid w:val="001C2663"/>
    <w:rsid w:val="0075717F"/>
    <w:rsid w:val="0079400D"/>
    <w:rsid w:val="00A44B26"/>
    <w:rsid w:val="00A5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B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B26"/>
  </w:style>
  <w:style w:type="paragraph" w:styleId="Piedepgina">
    <w:name w:val="footer"/>
    <w:basedOn w:val="Normal"/>
    <w:link w:val="PiedepginaCar"/>
    <w:uiPriority w:val="99"/>
    <w:semiHidden/>
    <w:unhideWhenUsed/>
    <w:rsid w:val="00A4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jcparetto</dc:creator>
  <cp:lastModifiedBy>jcparetto</cp:lastModifiedBy>
  <cp:revision>2</cp:revision>
  <dcterms:created xsi:type="dcterms:W3CDTF">2011-11-07T02:22:00Z</dcterms:created>
  <dcterms:modified xsi:type="dcterms:W3CDTF">2011-11-07T02:22:00Z</dcterms:modified>
</cp:coreProperties>
</file>