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52D" w:rsidRDefault="00FB6509" w:rsidP="00FB6509">
      <w:r>
        <w:t>Ubicación</w:t>
      </w:r>
    </w:p>
    <w:p w:rsidR="00FB6509" w:rsidRDefault="00FB6509" w:rsidP="00FB6509">
      <w:r>
        <w:t>La boya 0ºn170ºw se ubica aproximadamente en la mitad del Océano Pacífico (Figura 1</w:t>
      </w:r>
      <w:r w:rsidR="0071457D">
        <w:t>, señalizada con círculo azul</w:t>
      </w:r>
      <w:r>
        <w:t>), es una boya muy interesante ya que en esa posición se registran los cambios que pueden determinar el traslado de agua</w:t>
      </w:r>
      <w:r w:rsidR="00FD174D">
        <w:t xml:space="preserve"> </w:t>
      </w:r>
      <w:r>
        <w:t>desd</w:t>
      </w:r>
      <w:r w:rsidR="00FD174D">
        <w:t>e el occidente hacia el oriente. Las</w:t>
      </w:r>
      <w:r>
        <w:t xml:space="preserve"> masas de agua </w:t>
      </w:r>
      <w:r w:rsidR="00FD174D">
        <w:t xml:space="preserve">provenientes de la parte Occidental del Pacífico (Australia) poseen temperaturas más altas que las que normalmente se ubican en la costa Oriental (Sudamérica). </w:t>
      </w:r>
    </w:p>
    <w:p w:rsidR="00FD174D" w:rsidRDefault="00FD174D" w:rsidP="00FB6509"/>
    <w:p w:rsidR="0071457D" w:rsidRDefault="0071457D" w:rsidP="0071457D">
      <w:pPr>
        <w:keepNext/>
        <w:jc w:val="center"/>
      </w:pPr>
      <w:r w:rsidRPr="0071457D">
        <w:rPr>
          <w:noProof/>
          <w:lang w:eastAsia="es-PE"/>
        </w:rPr>
        <mc:AlternateContent>
          <mc:Choice Requires="wps">
            <w:drawing>
              <wp:anchor distT="0" distB="0" distL="114300" distR="114300" simplePos="0" relativeHeight="251659264" behindDoc="0" locked="0" layoutInCell="1" allowOverlap="1" wp14:anchorId="4AA23926" wp14:editId="4C773EC5">
                <wp:simplePos x="0" y="0"/>
                <wp:positionH relativeFrom="column">
                  <wp:posOffset>2618583</wp:posOffset>
                </wp:positionH>
                <wp:positionV relativeFrom="paragraph">
                  <wp:posOffset>845185</wp:posOffset>
                </wp:positionV>
                <wp:extent cx="129251" cy="160020"/>
                <wp:effectExtent l="0" t="0" r="23495" b="11430"/>
                <wp:wrapNone/>
                <wp:docPr id="7" name="6 Anillo"/>
                <wp:cNvGraphicFramePr/>
                <a:graphic xmlns:a="http://schemas.openxmlformats.org/drawingml/2006/main">
                  <a:graphicData uri="http://schemas.microsoft.com/office/word/2010/wordprocessingShape">
                    <wps:wsp>
                      <wps:cNvSpPr/>
                      <wps:spPr>
                        <a:xfrm>
                          <a:off x="0" y="0"/>
                          <a:ext cx="129251" cy="160020"/>
                        </a:xfrm>
                        <a:prstGeom prst="donut">
                          <a:avLst>
                            <a:gd name="adj" fmla="val 6876"/>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6 Anillo" o:spid="_x0000_s1026" type="#_x0000_t23" style="position:absolute;margin-left:206.2pt;margin-top:66.55pt;width:10.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" adj="1485" fillcolor="#4f81bd [3204]" strokecolor="#243f60 [1604]" strokeweight="2pt"/>
            </w:pict>
          </mc:Fallback>
        </mc:AlternateContent>
      </w:r>
      <w:r w:rsidR="00FD174D" w:rsidRPr="00FD174D">
        <w:rPr>
          <w:noProof/>
          <w:lang w:eastAsia="es-PE"/>
        </w:rPr>
        <w:drawing>
          <wp:inline distT="0" distB="0" distL="0" distR="0" wp14:anchorId="2C8C0632" wp14:editId="12D674EC">
            <wp:extent cx="3431969" cy="1974606"/>
            <wp:effectExtent l="0" t="0" r="0" b="6985"/>
            <wp:docPr id="9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6081" cy="1976972"/>
                    </a:xfrm>
                    <a:prstGeom prst="rect">
                      <a:avLst/>
                    </a:prstGeom>
                    <a:noFill/>
                    <a:ln>
                      <a:noFill/>
                    </a:ln>
                    <a:effectLst/>
                    <a:extLst/>
                  </pic:spPr>
                </pic:pic>
              </a:graphicData>
            </a:graphic>
          </wp:inline>
        </w:drawing>
      </w:r>
    </w:p>
    <w:p w:rsidR="00FD174D" w:rsidRPr="0071457D" w:rsidRDefault="0071457D" w:rsidP="0071457D">
      <w:pPr>
        <w:pStyle w:val="Epgrafe"/>
        <w:jc w:val="center"/>
        <w:rPr>
          <w:color w:val="000000" w:themeColor="text1"/>
        </w:rPr>
      </w:pPr>
      <w:r w:rsidRPr="0071457D">
        <w:rPr>
          <w:color w:val="000000" w:themeColor="text1"/>
        </w:rPr>
        <w:t xml:space="preserve">Figura </w:t>
      </w:r>
      <w:r w:rsidRPr="0071457D">
        <w:rPr>
          <w:color w:val="000000" w:themeColor="text1"/>
        </w:rPr>
        <w:fldChar w:fldCharType="begin"/>
      </w:r>
      <w:r w:rsidRPr="0071457D">
        <w:rPr>
          <w:color w:val="000000" w:themeColor="text1"/>
        </w:rPr>
        <w:instrText xml:space="preserve"> SEQ Figura \* ARABIC </w:instrText>
      </w:r>
      <w:r w:rsidRPr="0071457D">
        <w:rPr>
          <w:color w:val="000000" w:themeColor="text1"/>
        </w:rPr>
        <w:fldChar w:fldCharType="separate"/>
      </w:r>
      <w:r w:rsidR="00A63623">
        <w:rPr>
          <w:noProof/>
          <w:color w:val="000000" w:themeColor="text1"/>
        </w:rPr>
        <w:t>1</w:t>
      </w:r>
      <w:r w:rsidRPr="0071457D">
        <w:rPr>
          <w:color w:val="000000" w:themeColor="text1"/>
        </w:rPr>
        <w:fldChar w:fldCharType="end"/>
      </w:r>
      <w:r w:rsidRPr="0071457D">
        <w:rPr>
          <w:color w:val="000000" w:themeColor="text1"/>
        </w:rPr>
        <w:t>: Ubicación de la boya 0ºn170ºW</w:t>
      </w:r>
    </w:p>
    <w:p w:rsidR="0071173F" w:rsidRDefault="0071173F" w:rsidP="00FB6509"/>
    <w:p w:rsidR="0071173F" w:rsidRDefault="0071173F" w:rsidP="00FB6509">
      <w:r>
        <w:t>La Agencia Oceanográfica y Atmosférica Norteamericana (NOAA por sus siglas en inglés) ha colocado muchas boyas a lo largo del Pacífico. En los 0ºn170ºw se tienen datos de temperatura sub</w:t>
      </w:r>
      <w:r w:rsidR="00313CFF">
        <w:t xml:space="preserve"> </w:t>
      </w:r>
      <w:r>
        <w:t>superficial desde el 16 de Mayo de 1988, al sacar el promedio histórico diario de temperatura sub</w:t>
      </w:r>
      <w:r w:rsidR="00313CFF">
        <w:t xml:space="preserve"> </w:t>
      </w:r>
      <w:r>
        <w:t>superficial se tiene la sección histórica que aparece en la figura 2.</w:t>
      </w:r>
    </w:p>
    <w:p w:rsidR="0071457D" w:rsidRDefault="0071173F" w:rsidP="0071457D">
      <w:pPr>
        <w:keepNext/>
        <w:jc w:val="center"/>
      </w:pPr>
      <w:r w:rsidRPr="0071173F">
        <w:rPr>
          <w:noProof/>
          <w:lang w:eastAsia="es-PE"/>
        </w:rPr>
        <w:drawing>
          <wp:inline distT="0" distB="0" distL="0" distR="0" wp14:anchorId="6CDDBC5B" wp14:editId="118FE945">
            <wp:extent cx="3084021" cy="2345377"/>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4608" cy="2345824"/>
                    </a:xfrm>
                    <a:prstGeom prst="rect">
                      <a:avLst/>
                    </a:prstGeom>
                    <a:noFill/>
                    <a:ln>
                      <a:noFill/>
                    </a:ln>
                  </pic:spPr>
                </pic:pic>
              </a:graphicData>
            </a:graphic>
          </wp:inline>
        </w:drawing>
      </w:r>
    </w:p>
    <w:p w:rsidR="0071173F" w:rsidRDefault="0071457D" w:rsidP="0071457D">
      <w:pPr>
        <w:pStyle w:val="Epgrafe"/>
        <w:jc w:val="center"/>
        <w:rPr>
          <w:color w:val="000000" w:themeColor="text1"/>
        </w:rPr>
      </w:pPr>
      <w:r w:rsidRPr="0071457D">
        <w:rPr>
          <w:color w:val="000000" w:themeColor="text1"/>
        </w:rPr>
        <w:t xml:space="preserve">Figura </w:t>
      </w:r>
      <w:r w:rsidRPr="0071457D">
        <w:rPr>
          <w:color w:val="000000" w:themeColor="text1"/>
        </w:rPr>
        <w:fldChar w:fldCharType="begin"/>
      </w:r>
      <w:r w:rsidRPr="0071457D">
        <w:rPr>
          <w:color w:val="000000" w:themeColor="text1"/>
        </w:rPr>
        <w:instrText xml:space="preserve"> SEQ Figura \* ARABIC </w:instrText>
      </w:r>
      <w:r w:rsidRPr="0071457D">
        <w:rPr>
          <w:color w:val="000000" w:themeColor="text1"/>
        </w:rPr>
        <w:fldChar w:fldCharType="separate"/>
      </w:r>
      <w:r w:rsidR="00A63623">
        <w:rPr>
          <w:noProof/>
          <w:color w:val="000000" w:themeColor="text1"/>
        </w:rPr>
        <w:t>2</w:t>
      </w:r>
      <w:r w:rsidRPr="0071457D">
        <w:rPr>
          <w:color w:val="000000" w:themeColor="text1"/>
        </w:rPr>
        <w:fldChar w:fldCharType="end"/>
      </w:r>
      <w:r w:rsidRPr="0071457D">
        <w:rPr>
          <w:color w:val="000000" w:themeColor="text1"/>
        </w:rPr>
        <w:t>: Sección Temperatura histórica en los 0ºn170ºw</w:t>
      </w:r>
    </w:p>
    <w:p w:rsidR="00313CFF" w:rsidRDefault="00313CFF" w:rsidP="00313CFF"/>
    <w:p w:rsidR="00313CFF" w:rsidRDefault="00313CFF" w:rsidP="00313CFF"/>
    <w:p w:rsidR="00313CFF" w:rsidRDefault="00313CFF" w:rsidP="00313CFF">
      <w:r>
        <w:t>En 1997 se registró uno de los eventos ENOS considerado por muchos investigadores como el niño del siglo. En la boya ubicada en los 0ºn170ºw se registró temperaturas sub superficiales, al hacer la diferencia del valor que se registró menos el valor histórico se obtuvo las anomalías de temperatura para esa posición. Se observa grandes anomalías positivas desde el mes de Diciembre de 1996</w:t>
      </w:r>
      <w:r w:rsidR="00C96D73">
        <w:t xml:space="preserve"> de más de 2ºC y en Marzo de 1997 estas habrían llegado a más de 7º</w:t>
      </w:r>
      <w:proofErr w:type="gramStart"/>
      <w:r w:rsidR="00C96D73">
        <w:t xml:space="preserve">C </w:t>
      </w:r>
      <w:r>
        <w:t>.</w:t>
      </w:r>
      <w:proofErr w:type="gramEnd"/>
    </w:p>
    <w:p w:rsidR="00313CFF" w:rsidRDefault="00313CFF" w:rsidP="00313CFF">
      <w:pPr>
        <w:keepNext/>
        <w:jc w:val="center"/>
      </w:pPr>
      <w:r w:rsidRPr="00313CFF">
        <w:drawing>
          <wp:inline distT="0" distB="0" distL="0" distR="0" wp14:anchorId="47AB1F2D" wp14:editId="0AD7E1B6">
            <wp:extent cx="3790788" cy="2576946"/>
            <wp:effectExtent l="0" t="0" r="63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7442" cy="2581469"/>
                    </a:xfrm>
                    <a:prstGeom prst="rect">
                      <a:avLst/>
                    </a:prstGeom>
                    <a:noFill/>
                    <a:ln>
                      <a:noFill/>
                    </a:ln>
                    <a:effectLst/>
                    <a:extLst/>
                  </pic:spPr>
                </pic:pic>
              </a:graphicData>
            </a:graphic>
          </wp:inline>
        </w:drawing>
      </w:r>
    </w:p>
    <w:p w:rsidR="00C96D73" w:rsidRDefault="00313CFF" w:rsidP="00451934">
      <w:pPr>
        <w:pStyle w:val="Epgrafe"/>
        <w:jc w:val="center"/>
      </w:pPr>
      <w:r w:rsidRPr="00C96D73">
        <w:rPr>
          <w:color w:val="000000" w:themeColor="text1"/>
        </w:rPr>
        <w:t xml:space="preserve">Figura </w:t>
      </w:r>
      <w:r w:rsidRPr="00C96D73">
        <w:rPr>
          <w:color w:val="000000" w:themeColor="text1"/>
        </w:rPr>
        <w:fldChar w:fldCharType="begin"/>
      </w:r>
      <w:r w:rsidRPr="00C96D73">
        <w:rPr>
          <w:color w:val="000000" w:themeColor="text1"/>
        </w:rPr>
        <w:instrText xml:space="preserve"> SEQ Figura \* ARABIC </w:instrText>
      </w:r>
      <w:r w:rsidRPr="00C96D73">
        <w:rPr>
          <w:color w:val="000000" w:themeColor="text1"/>
        </w:rPr>
        <w:fldChar w:fldCharType="separate"/>
      </w:r>
      <w:r w:rsidR="00A63623">
        <w:rPr>
          <w:noProof/>
          <w:color w:val="000000" w:themeColor="text1"/>
        </w:rPr>
        <w:t>3</w:t>
      </w:r>
      <w:r w:rsidRPr="00C96D73">
        <w:rPr>
          <w:color w:val="000000" w:themeColor="text1"/>
        </w:rPr>
        <w:fldChar w:fldCharType="end"/>
      </w:r>
      <w:r w:rsidRPr="00C96D73">
        <w:rPr>
          <w:color w:val="000000" w:themeColor="text1"/>
        </w:rPr>
        <w:t>: Anomalías de Temperatura sub superfici</w:t>
      </w:r>
      <w:r w:rsidR="00C96D73">
        <w:rPr>
          <w:color w:val="000000" w:themeColor="text1"/>
        </w:rPr>
        <w:t>al en los 0ºn170ºw Diciembre 1996 - Marzo</w:t>
      </w:r>
      <w:r>
        <w:t xml:space="preserve"> </w:t>
      </w:r>
      <w:r w:rsidRPr="00313CFF">
        <w:rPr>
          <w:color w:val="000000" w:themeColor="text1"/>
        </w:rPr>
        <w:t>1997</w:t>
      </w:r>
    </w:p>
    <w:p w:rsidR="00C96D73" w:rsidRDefault="00C96D73" w:rsidP="00C96D73">
      <w:r>
        <w:t>Al realizar las anomalías para el período Diciembre 2013 – 2014 en la boya 0ºn170ºw se observa anomalías negativas para los meses de Diciembre 2013 y Enero del 2014, luego a partir de Febrero, dichas anomalías se tornan positivas y hacia el mes de Marzo tienen un valor de más de 5ºC.</w:t>
      </w:r>
    </w:p>
    <w:p w:rsidR="00451934" w:rsidRDefault="00C96D73" w:rsidP="00451934">
      <w:pPr>
        <w:keepNext/>
        <w:jc w:val="center"/>
      </w:pPr>
      <w:r w:rsidRPr="00C96D73">
        <w:drawing>
          <wp:inline distT="0" distB="0" distL="0" distR="0" wp14:anchorId="16FE0386" wp14:editId="29D9DAF6">
            <wp:extent cx="3475891" cy="2315688"/>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2017" cy="2319769"/>
                    </a:xfrm>
                    <a:prstGeom prst="rect">
                      <a:avLst/>
                    </a:prstGeom>
                    <a:noFill/>
                    <a:ln>
                      <a:noFill/>
                    </a:ln>
                    <a:effectLst/>
                    <a:extLst/>
                  </pic:spPr>
                </pic:pic>
              </a:graphicData>
            </a:graphic>
          </wp:inline>
        </w:drawing>
      </w:r>
    </w:p>
    <w:p w:rsidR="00C96D73" w:rsidRDefault="00451934" w:rsidP="00451934">
      <w:pPr>
        <w:pStyle w:val="Epgrafe"/>
        <w:jc w:val="center"/>
        <w:rPr>
          <w:color w:val="000000" w:themeColor="text1"/>
        </w:rPr>
      </w:pPr>
      <w:r w:rsidRPr="00451934">
        <w:rPr>
          <w:color w:val="000000" w:themeColor="text1"/>
        </w:rPr>
        <w:t xml:space="preserve">Figura </w:t>
      </w:r>
      <w:r w:rsidRPr="00451934">
        <w:rPr>
          <w:color w:val="000000" w:themeColor="text1"/>
        </w:rPr>
        <w:fldChar w:fldCharType="begin"/>
      </w:r>
      <w:r w:rsidRPr="00451934">
        <w:rPr>
          <w:color w:val="000000" w:themeColor="text1"/>
        </w:rPr>
        <w:instrText xml:space="preserve"> SEQ Figura \* ARABIC </w:instrText>
      </w:r>
      <w:r w:rsidRPr="00451934">
        <w:rPr>
          <w:color w:val="000000" w:themeColor="text1"/>
        </w:rPr>
        <w:fldChar w:fldCharType="separate"/>
      </w:r>
      <w:r w:rsidR="00A63623">
        <w:rPr>
          <w:noProof/>
          <w:color w:val="000000" w:themeColor="text1"/>
        </w:rPr>
        <w:t>4</w:t>
      </w:r>
      <w:r w:rsidRPr="00451934">
        <w:rPr>
          <w:color w:val="000000" w:themeColor="text1"/>
        </w:rPr>
        <w:fldChar w:fldCharType="end"/>
      </w:r>
      <w:r w:rsidRPr="00451934">
        <w:rPr>
          <w:color w:val="000000" w:themeColor="text1"/>
        </w:rPr>
        <w:t>: Anomalías de Temperatura sub superficial en los 0ºn170ºw Diciembre 2013 - Marzo 2014</w:t>
      </w:r>
    </w:p>
    <w:p w:rsidR="00451934" w:rsidRDefault="00451934" w:rsidP="00451934"/>
    <w:p w:rsidR="00451934" w:rsidRDefault="00451934" w:rsidP="00451934">
      <w:r>
        <w:lastRenderedPageBreak/>
        <w:t>Se deduce que hay bastante similitud en los registros de anomalías en ambos períodos. Recientemente se han escuchado declaraciones que el evento que estaría desarrollándose en el 2014 guarda bastante similitud con el que se desarrolló en el 2012, sin embargo al elaborar las anomalías para el período Diciembre 2011 – Marzo 2012</w:t>
      </w:r>
      <w:r w:rsidR="00A63623">
        <w:t xml:space="preserve"> (Figura 5)</w:t>
      </w:r>
      <w:r>
        <w:t xml:space="preserve"> se observa</w:t>
      </w:r>
      <w:r w:rsidR="003271CA">
        <w:t xml:space="preserve"> anomalías positivas de más de 1ºC en los meses de Diciembre y Febrero mientras que el resto del período </w:t>
      </w:r>
      <w:r w:rsidR="00A63623">
        <w:t>se tuvieron valores neutros (0ºC) o con anomalías negativas.</w:t>
      </w:r>
    </w:p>
    <w:p w:rsidR="00A63623" w:rsidRDefault="00A63623" w:rsidP="00451934"/>
    <w:p w:rsidR="00A63623" w:rsidRDefault="00A63623" w:rsidP="00A63623">
      <w:pPr>
        <w:keepNext/>
        <w:jc w:val="center"/>
      </w:pPr>
      <w:r w:rsidRPr="00A63623">
        <w:drawing>
          <wp:inline distT="0" distB="0" distL="0" distR="0" wp14:anchorId="6013758B" wp14:editId="65912F7C">
            <wp:extent cx="3427875" cy="2406262"/>
            <wp:effectExtent l="0" t="0" r="127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1233" cy="2408620"/>
                    </a:xfrm>
                    <a:prstGeom prst="rect">
                      <a:avLst/>
                    </a:prstGeom>
                    <a:noFill/>
                    <a:ln>
                      <a:noFill/>
                    </a:ln>
                    <a:effectLst/>
                    <a:extLst/>
                  </pic:spPr>
                </pic:pic>
              </a:graphicData>
            </a:graphic>
          </wp:inline>
        </w:drawing>
      </w:r>
    </w:p>
    <w:p w:rsidR="00A63623" w:rsidRDefault="00A63623" w:rsidP="00A63623">
      <w:pPr>
        <w:pStyle w:val="Epgrafe"/>
        <w:jc w:val="center"/>
        <w:rPr>
          <w:color w:val="000000" w:themeColor="text1"/>
        </w:rPr>
      </w:pPr>
      <w:r w:rsidRPr="00A63623">
        <w:rPr>
          <w:color w:val="000000" w:themeColor="text1"/>
        </w:rPr>
        <w:t xml:space="preserve">Figura </w:t>
      </w:r>
      <w:r w:rsidRPr="00A63623">
        <w:rPr>
          <w:color w:val="000000" w:themeColor="text1"/>
        </w:rPr>
        <w:fldChar w:fldCharType="begin"/>
      </w:r>
      <w:r w:rsidRPr="00A63623">
        <w:rPr>
          <w:color w:val="000000" w:themeColor="text1"/>
        </w:rPr>
        <w:instrText xml:space="preserve"> SEQ Figura \* ARABIC </w:instrText>
      </w:r>
      <w:r w:rsidRPr="00A63623">
        <w:rPr>
          <w:color w:val="000000" w:themeColor="text1"/>
        </w:rPr>
        <w:fldChar w:fldCharType="separate"/>
      </w:r>
      <w:r w:rsidRPr="00A63623">
        <w:rPr>
          <w:color w:val="000000" w:themeColor="text1"/>
        </w:rPr>
        <w:t>5</w:t>
      </w:r>
      <w:r w:rsidRPr="00A63623">
        <w:rPr>
          <w:color w:val="000000" w:themeColor="text1"/>
        </w:rPr>
        <w:fldChar w:fldCharType="end"/>
      </w:r>
      <w:r w:rsidRPr="00A63623">
        <w:rPr>
          <w:color w:val="000000" w:themeColor="text1"/>
        </w:rPr>
        <w:t>: Anomalías de Temperatura sub superficial en los 0ºn170ºw Diciembre 2011 - Marzo 2012</w:t>
      </w:r>
    </w:p>
    <w:p w:rsidR="00A63623" w:rsidRDefault="00A63623" w:rsidP="00A63623"/>
    <w:p w:rsidR="00A63623" w:rsidRPr="00A63623" w:rsidRDefault="00A63623" w:rsidP="00A63623">
      <w:r>
        <w:t>En conclusión para la boya 0ºn170ºw, se observa de manera descriptiva que las anomalías de temperatura sub superficial del evento ENOS que viene desarrollándose actualmente (+5ºC) guardan una mayor similitud con las que se registraron durante el evento ENOS 97/98, que a las registradas en el período Diciembre 2011 – Marzo 2012.</w:t>
      </w:r>
      <w:bookmarkStart w:id="0" w:name="_GoBack"/>
      <w:bookmarkEnd w:id="0"/>
    </w:p>
    <w:sectPr w:rsidR="00A63623" w:rsidRPr="00A63623" w:rsidSect="000451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598" w:rsidRDefault="00394598" w:rsidP="00EB1C75">
      <w:r>
        <w:separator/>
      </w:r>
    </w:p>
  </w:endnote>
  <w:endnote w:type="continuationSeparator" w:id="0">
    <w:p w:rsidR="00394598" w:rsidRDefault="00394598" w:rsidP="00EB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598" w:rsidRDefault="00394598" w:rsidP="00EB1C75">
      <w:r>
        <w:separator/>
      </w:r>
    </w:p>
  </w:footnote>
  <w:footnote w:type="continuationSeparator" w:id="0">
    <w:p w:rsidR="00394598" w:rsidRDefault="00394598" w:rsidP="00EB1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2DE"/>
    <w:multiLevelType w:val="hybridMultilevel"/>
    <w:tmpl w:val="22103F8A"/>
    <w:lvl w:ilvl="0" w:tplc="068A1E6C">
      <w:start w:val="1"/>
      <w:numFmt w:val="decimal"/>
      <w:pStyle w:val="numerado"/>
      <w:lvlText w:val="%1."/>
      <w:lvlJc w:val="left"/>
      <w:pPr>
        <w:ind w:left="360" w:hanging="360"/>
      </w:pPr>
    </w:lvl>
    <w:lvl w:ilvl="1" w:tplc="19DECFCE">
      <w:start w:val="1"/>
      <w:numFmt w:val="lowerLetter"/>
      <w:pStyle w:val="Prrafodelista"/>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E3B1B44"/>
    <w:multiLevelType w:val="hybridMultilevel"/>
    <w:tmpl w:val="87B2482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EF3283A"/>
    <w:multiLevelType w:val="hybridMultilevel"/>
    <w:tmpl w:val="EC82D42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0F5B4B7A"/>
    <w:multiLevelType w:val="hybridMultilevel"/>
    <w:tmpl w:val="8ABE066C"/>
    <w:lvl w:ilvl="0" w:tplc="8C2E3FC4">
      <w:numFmt w:val="bullet"/>
      <w:lvlText w:val="-"/>
      <w:lvlJc w:val="left"/>
      <w:pPr>
        <w:ind w:left="705" w:hanging="705"/>
      </w:pPr>
      <w:rPr>
        <w:rFonts w:ascii="Arial" w:eastAsia="Calibr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0705D5F"/>
    <w:multiLevelType w:val="hybridMultilevel"/>
    <w:tmpl w:val="8980729A"/>
    <w:lvl w:ilvl="0" w:tplc="8C2E3FC4">
      <w:numFmt w:val="bullet"/>
      <w:lvlText w:val="-"/>
      <w:lvlJc w:val="left"/>
      <w:pPr>
        <w:ind w:left="1425" w:hanging="705"/>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nsid w:val="34450000"/>
    <w:multiLevelType w:val="hybridMultilevel"/>
    <w:tmpl w:val="449EE7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3F211DC5"/>
    <w:multiLevelType w:val="hybridMultilevel"/>
    <w:tmpl w:val="7A048C0C"/>
    <w:lvl w:ilvl="0" w:tplc="8C2E3FC4">
      <w:numFmt w:val="bullet"/>
      <w:lvlText w:val="-"/>
      <w:lvlJc w:val="left"/>
      <w:pPr>
        <w:ind w:left="1425" w:hanging="705"/>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nsid w:val="3FD5134A"/>
    <w:multiLevelType w:val="hybridMultilevel"/>
    <w:tmpl w:val="87ECEE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41761527"/>
    <w:multiLevelType w:val="hybridMultilevel"/>
    <w:tmpl w:val="52AC0408"/>
    <w:lvl w:ilvl="0" w:tplc="69AEA0E8">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9">
    <w:nsid w:val="4F3D2C97"/>
    <w:multiLevelType w:val="hybridMultilevel"/>
    <w:tmpl w:val="CCBE198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541736A6"/>
    <w:multiLevelType w:val="hybridMultilevel"/>
    <w:tmpl w:val="89AE492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56B8150A"/>
    <w:multiLevelType w:val="hybridMultilevel"/>
    <w:tmpl w:val="75C80874"/>
    <w:lvl w:ilvl="0" w:tplc="C6DA0B1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59E86D93"/>
    <w:multiLevelType w:val="hybridMultilevel"/>
    <w:tmpl w:val="7482333A"/>
    <w:lvl w:ilvl="0" w:tplc="9CFE21AE">
      <w:start w:val="1"/>
      <w:numFmt w:val="lowerLetter"/>
      <w:pStyle w:val="letrado"/>
      <w:lvlText w:val="%1)"/>
      <w:lvlJc w:val="left"/>
      <w:pPr>
        <w:ind w:left="1428" w:hanging="360"/>
      </w:pPr>
    </w:lvl>
    <w:lvl w:ilvl="1" w:tplc="9B4675FC">
      <w:numFmt w:val="bullet"/>
      <w:lvlText w:val="-"/>
      <w:lvlJc w:val="left"/>
      <w:pPr>
        <w:ind w:left="2148" w:hanging="360"/>
      </w:pPr>
      <w:rPr>
        <w:rFonts w:ascii="Arial" w:eastAsia="Calibri" w:hAnsi="Arial" w:cs="Arial" w:hint="default"/>
      </w:r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3">
    <w:nsid w:val="5AFC3AF5"/>
    <w:multiLevelType w:val="hybridMultilevel"/>
    <w:tmpl w:val="F6EC67DC"/>
    <w:lvl w:ilvl="0" w:tplc="8C681082">
      <w:start w:val="2"/>
      <w:numFmt w:val="decimal"/>
      <w:lvlText w:val="%1."/>
      <w:lvlJc w:val="left"/>
      <w:pPr>
        <w:tabs>
          <w:tab w:val="num" w:pos="720"/>
        </w:tabs>
        <w:ind w:left="720" w:hanging="360"/>
      </w:pPr>
      <w:rPr>
        <w:b/>
      </w:rPr>
    </w:lvl>
    <w:lvl w:ilvl="1" w:tplc="050C1458">
      <w:start w:val="2"/>
      <w:numFmt w:val="bullet"/>
      <w:lvlText w:val="-"/>
      <w:lvlJc w:val="left"/>
      <w:pPr>
        <w:tabs>
          <w:tab w:val="num" w:pos="1440"/>
        </w:tabs>
        <w:ind w:left="1440" w:hanging="360"/>
      </w:pPr>
      <w:rPr>
        <w:rFonts w:ascii="Times New Roman" w:eastAsia="Times New Roman" w:hAnsi="Times New Roman" w:cs="Times New Roman" w:hint="default"/>
      </w:rPr>
    </w:lvl>
    <w:lvl w:ilvl="2" w:tplc="6FF80A4A">
      <w:start w:val="1"/>
      <w:numFmt w:val="upperRoman"/>
      <w:lvlText w:val="%3."/>
      <w:lvlJc w:val="left"/>
      <w:pPr>
        <w:tabs>
          <w:tab w:val="num" w:pos="720"/>
        </w:tabs>
        <w:ind w:left="720" w:hanging="720"/>
      </w:pPr>
    </w:lvl>
    <w:lvl w:ilvl="3" w:tplc="BD32CB96">
      <w:start w:val="1"/>
      <w:numFmt w:val="lowerRoman"/>
      <w:lvlText w:val="%4."/>
      <w:lvlJc w:val="left"/>
      <w:pPr>
        <w:tabs>
          <w:tab w:val="num" w:pos="720"/>
        </w:tabs>
        <w:ind w:left="720" w:hanging="720"/>
      </w:pPr>
      <w:rPr>
        <w:b/>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5CB72E80"/>
    <w:multiLevelType w:val="hybridMultilevel"/>
    <w:tmpl w:val="4F3AC83E"/>
    <w:lvl w:ilvl="0" w:tplc="9E14D6EA">
      <w:start w:val="1"/>
      <w:numFmt w:val="bullet"/>
      <w:pStyle w:val="punto"/>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6040310E"/>
    <w:multiLevelType w:val="hybridMultilevel"/>
    <w:tmpl w:val="490E0E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60E21BF0"/>
    <w:multiLevelType w:val="hybridMultilevel"/>
    <w:tmpl w:val="FA2624D0"/>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nsid w:val="72A90D75"/>
    <w:multiLevelType w:val="hybridMultilevel"/>
    <w:tmpl w:val="E41471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74727E30"/>
    <w:multiLevelType w:val="hybridMultilevel"/>
    <w:tmpl w:val="C06683F2"/>
    <w:lvl w:ilvl="0" w:tplc="8C2E3FC4">
      <w:numFmt w:val="bullet"/>
      <w:lvlText w:val="-"/>
      <w:lvlJc w:val="left"/>
      <w:pPr>
        <w:ind w:left="1065" w:hanging="705"/>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8"/>
  </w:num>
  <w:num w:numId="4">
    <w:abstractNumId w:val="4"/>
  </w:num>
  <w:num w:numId="5">
    <w:abstractNumId w:val="6"/>
  </w:num>
  <w:num w:numId="6">
    <w:abstractNumId w:val="3"/>
  </w:num>
  <w:num w:numId="7">
    <w:abstractNumId w:val="0"/>
  </w:num>
  <w:num w:numId="8">
    <w:abstractNumId w:val="12"/>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9"/>
  </w:num>
  <w:num w:numId="13">
    <w:abstractNumId w:val="10"/>
  </w:num>
  <w:num w:numId="14">
    <w:abstractNumId w:val="17"/>
  </w:num>
  <w:num w:numId="15">
    <w:abstractNumId w:val="2"/>
  </w:num>
  <w:num w:numId="16">
    <w:abstractNumId w:val="1"/>
  </w:num>
  <w:num w:numId="17">
    <w:abstractNumId w:val="15"/>
  </w:num>
  <w:num w:numId="18">
    <w:abstractNumId w:val="14"/>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AB"/>
    <w:rsid w:val="00012DAB"/>
    <w:rsid w:val="00045146"/>
    <w:rsid w:val="00081FCB"/>
    <w:rsid w:val="00093873"/>
    <w:rsid w:val="000A498F"/>
    <w:rsid w:val="000B2EA6"/>
    <w:rsid w:val="000B35DD"/>
    <w:rsid w:val="000C0666"/>
    <w:rsid w:val="00112691"/>
    <w:rsid w:val="0012143A"/>
    <w:rsid w:val="001304EF"/>
    <w:rsid w:val="00141052"/>
    <w:rsid w:val="0015099D"/>
    <w:rsid w:val="00176B4E"/>
    <w:rsid w:val="00191BCE"/>
    <w:rsid w:val="001A022E"/>
    <w:rsid w:val="001B1109"/>
    <w:rsid w:val="001D5158"/>
    <w:rsid w:val="00205B9D"/>
    <w:rsid w:val="002125F6"/>
    <w:rsid w:val="00230187"/>
    <w:rsid w:val="00240F36"/>
    <w:rsid w:val="00266247"/>
    <w:rsid w:val="00276AB4"/>
    <w:rsid w:val="002D01D5"/>
    <w:rsid w:val="002D0D06"/>
    <w:rsid w:val="00313CFF"/>
    <w:rsid w:val="003271CA"/>
    <w:rsid w:val="00327659"/>
    <w:rsid w:val="0033341C"/>
    <w:rsid w:val="00336712"/>
    <w:rsid w:val="00371734"/>
    <w:rsid w:val="003764FC"/>
    <w:rsid w:val="00390308"/>
    <w:rsid w:val="00394598"/>
    <w:rsid w:val="0039608C"/>
    <w:rsid w:val="003C269F"/>
    <w:rsid w:val="003D3832"/>
    <w:rsid w:val="003D40B0"/>
    <w:rsid w:val="003F47DB"/>
    <w:rsid w:val="00451934"/>
    <w:rsid w:val="004A0FAC"/>
    <w:rsid w:val="004A231D"/>
    <w:rsid w:val="004B631D"/>
    <w:rsid w:val="004D464B"/>
    <w:rsid w:val="004E7F44"/>
    <w:rsid w:val="004F6C7A"/>
    <w:rsid w:val="0052292F"/>
    <w:rsid w:val="0053016C"/>
    <w:rsid w:val="005439E1"/>
    <w:rsid w:val="00574CBC"/>
    <w:rsid w:val="00581DCE"/>
    <w:rsid w:val="005F2210"/>
    <w:rsid w:val="006069A1"/>
    <w:rsid w:val="00616A0B"/>
    <w:rsid w:val="00632261"/>
    <w:rsid w:val="006431DD"/>
    <w:rsid w:val="006700BB"/>
    <w:rsid w:val="00687615"/>
    <w:rsid w:val="00692DB2"/>
    <w:rsid w:val="006A57BE"/>
    <w:rsid w:val="006B7690"/>
    <w:rsid w:val="006D2764"/>
    <w:rsid w:val="006E3C5A"/>
    <w:rsid w:val="0071173F"/>
    <w:rsid w:val="00712F12"/>
    <w:rsid w:val="0071457D"/>
    <w:rsid w:val="0072036B"/>
    <w:rsid w:val="00721041"/>
    <w:rsid w:val="00732438"/>
    <w:rsid w:val="00742702"/>
    <w:rsid w:val="007436DE"/>
    <w:rsid w:val="007478A0"/>
    <w:rsid w:val="00757461"/>
    <w:rsid w:val="00770668"/>
    <w:rsid w:val="007A368A"/>
    <w:rsid w:val="007C6736"/>
    <w:rsid w:val="007E73CA"/>
    <w:rsid w:val="007F1B17"/>
    <w:rsid w:val="008318AA"/>
    <w:rsid w:val="008627BF"/>
    <w:rsid w:val="008845E2"/>
    <w:rsid w:val="008924B2"/>
    <w:rsid w:val="00895ADE"/>
    <w:rsid w:val="008C29FE"/>
    <w:rsid w:val="008D3266"/>
    <w:rsid w:val="00906C8F"/>
    <w:rsid w:val="0094177A"/>
    <w:rsid w:val="00942B3E"/>
    <w:rsid w:val="009624B4"/>
    <w:rsid w:val="0096575D"/>
    <w:rsid w:val="009A2DEC"/>
    <w:rsid w:val="009A4FF7"/>
    <w:rsid w:val="009A7E5E"/>
    <w:rsid w:val="009F060B"/>
    <w:rsid w:val="009F3ECC"/>
    <w:rsid w:val="00A018D6"/>
    <w:rsid w:val="00A03B5B"/>
    <w:rsid w:val="00A21FE1"/>
    <w:rsid w:val="00A22193"/>
    <w:rsid w:val="00A34A79"/>
    <w:rsid w:val="00A5123C"/>
    <w:rsid w:val="00A57813"/>
    <w:rsid w:val="00A63623"/>
    <w:rsid w:val="00A6526A"/>
    <w:rsid w:val="00A73B3D"/>
    <w:rsid w:val="00AC49E7"/>
    <w:rsid w:val="00AE5FC7"/>
    <w:rsid w:val="00AE6F26"/>
    <w:rsid w:val="00AF01CC"/>
    <w:rsid w:val="00AF7462"/>
    <w:rsid w:val="00B2531A"/>
    <w:rsid w:val="00B55D82"/>
    <w:rsid w:val="00B778B5"/>
    <w:rsid w:val="00B93537"/>
    <w:rsid w:val="00BA07DF"/>
    <w:rsid w:val="00BC7F97"/>
    <w:rsid w:val="00BD6235"/>
    <w:rsid w:val="00BF652D"/>
    <w:rsid w:val="00C06AF7"/>
    <w:rsid w:val="00C17207"/>
    <w:rsid w:val="00C26F08"/>
    <w:rsid w:val="00C7276B"/>
    <w:rsid w:val="00C74F7D"/>
    <w:rsid w:val="00C96D73"/>
    <w:rsid w:val="00CA0459"/>
    <w:rsid w:val="00CF47BC"/>
    <w:rsid w:val="00D00D5D"/>
    <w:rsid w:val="00D11CC4"/>
    <w:rsid w:val="00D1262E"/>
    <w:rsid w:val="00D244F5"/>
    <w:rsid w:val="00D3341E"/>
    <w:rsid w:val="00D41555"/>
    <w:rsid w:val="00D41DEE"/>
    <w:rsid w:val="00D46DA7"/>
    <w:rsid w:val="00D706A1"/>
    <w:rsid w:val="00D737D5"/>
    <w:rsid w:val="00D8073E"/>
    <w:rsid w:val="00D87B0A"/>
    <w:rsid w:val="00DB0F6B"/>
    <w:rsid w:val="00DB7300"/>
    <w:rsid w:val="00DC24EF"/>
    <w:rsid w:val="00E04AEB"/>
    <w:rsid w:val="00E21AB7"/>
    <w:rsid w:val="00E22CCB"/>
    <w:rsid w:val="00E27599"/>
    <w:rsid w:val="00E71468"/>
    <w:rsid w:val="00E87BFB"/>
    <w:rsid w:val="00E90BBF"/>
    <w:rsid w:val="00EB1C75"/>
    <w:rsid w:val="00EC250F"/>
    <w:rsid w:val="00ED335F"/>
    <w:rsid w:val="00ED7B0A"/>
    <w:rsid w:val="00EE6B88"/>
    <w:rsid w:val="00EF0A32"/>
    <w:rsid w:val="00EF2586"/>
    <w:rsid w:val="00EF50CA"/>
    <w:rsid w:val="00F02ACB"/>
    <w:rsid w:val="00F17F5F"/>
    <w:rsid w:val="00F23A83"/>
    <w:rsid w:val="00F3290E"/>
    <w:rsid w:val="00F43975"/>
    <w:rsid w:val="00F64F88"/>
    <w:rsid w:val="00F72F8E"/>
    <w:rsid w:val="00F840CD"/>
    <w:rsid w:val="00F96EB4"/>
    <w:rsid w:val="00FA7997"/>
    <w:rsid w:val="00FB4CDE"/>
    <w:rsid w:val="00FB64F9"/>
    <w:rsid w:val="00FB6509"/>
    <w:rsid w:val="00FC169F"/>
    <w:rsid w:val="00FC5DC1"/>
    <w:rsid w:val="00FD174D"/>
    <w:rsid w:val="00FF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C75"/>
    <w:pPr>
      <w:spacing w:before="120" w:after="120" w:line="276" w:lineRule="auto"/>
      <w:jc w:val="both"/>
    </w:pPr>
    <w:rPr>
      <w:rFonts w:ascii="Arial" w:hAnsi="Arial" w:cs="Arial"/>
      <w:sz w:val="22"/>
      <w:szCs w:val="22"/>
      <w:lang w:eastAsia="en-US"/>
    </w:rPr>
  </w:style>
  <w:style w:type="paragraph" w:styleId="Ttulo1">
    <w:name w:val="heading 1"/>
    <w:basedOn w:val="Normal"/>
    <w:next w:val="Normal"/>
    <w:link w:val="Ttulo1Car"/>
    <w:uiPriority w:val="99"/>
    <w:qFormat/>
    <w:rsid w:val="008627BF"/>
    <w:pPr>
      <w:keepNext/>
      <w:keepLines/>
      <w:spacing w:after="0"/>
      <w:ind w:left="1134" w:right="1183"/>
      <w:jc w:val="center"/>
      <w:outlineLvl w:val="0"/>
    </w:pPr>
    <w:rPr>
      <w:rFonts w:eastAsia="Times New Roman"/>
      <w:b/>
      <w:bCs/>
      <w:sz w:val="28"/>
      <w:szCs w:val="28"/>
    </w:rPr>
  </w:style>
  <w:style w:type="paragraph" w:styleId="Ttulo2">
    <w:name w:val="heading 2"/>
    <w:basedOn w:val="Normal"/>
    <w:next w:val="Normal"/>
    <w:link w:val="Ttulo2Car"/>
    <w:uiPriority w:val="99"/>
    <w:qFormat/>
    <w:rsid w:val="00742702"/>
    <w:pPr>
      <w:keepNext/>
      <w:keepLines/>
      <w:spacing w:before="200" w:after="0"/>
      <w:jc w:val="center"/>
      <w:outlineLvl w:val="1"/>
    </w:pPr>
    <w:rPr>
      <w:rFonts w:ascii="Cambria" w:eastAsia="Times New Roman" w:hAnsi="Cambria" w:cs="Times New Roman"/>
      <w:b/>
      <w:bCs/>
      <w:sz w:val="26"/>
      <w:szCs w:val="26"/>
    </w:rPr>
  </w:style>
  <w:style w:type="paragraph" w:styleId="Ttulo3">
    <w:name w:val="heading 3"/>
    <w:basedOn w:val="Normal"/>
    <w:next w:val="Normal"/>
    <w:link w:val="Ttulo3Car"/>
    <w:uiPriority w:val="99"/>
    <w:qFormat/>
    <w:rsid w:val="001B1109"/>
    <w:pPr>
      <w:keepNext/>
      <w:spacing w:before="240" w:after="240"/>
      <w:outlineLvl w:val="2"/>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627BF"/>
    <w:rPr>
      <w:rFonts w:ascii="Arial" w:hAnsi="Arial" w:cs="Arial"/>
      <w:b/>
      <w:bCs/>
      <w:sz w:val="28"/>
      <w:szCs w:val="28"/>
    </w:rPr>
  </w:style>
  <w:style w:type="character" w:customStyle="1" w:styleId="Ttulo2Car">
    <w:name w:val="Título 2 Car"/>
    <w:link w:val="Ttulo2"/>
    <w:uiPriority w:val="99"/>
    <w:locked/>
    <w:rsid w:val="00742702"/>
    <w:rPr>
      <w:rFonts w:ascii="Cambria" w:eastAsia="Times New Roman" w:hAnsi="Cambria"/>
      <w:b/>
      <w:bCs/>
      <w:sz w:val="26"/>
      <w:szCs w:val="26"/>
      <w:lang w:eastAsia="en-US"/>
    </w:rPr>
  </w:style>
  <w:style w:type="character" w:customStyle="1" w:styleId="Ttulo3Car">
    <w:name w:val="Título 3 Car"/>
    <w:link w:val="Ttulo3"/>
    <w:uiPriority w:val="99"/>
    <w:locked/>
    <w:rsid w:val="001B1109"/>
    <w:rPr>
      <w:rFonts w:ascii="Arial" w:hAnsi="Arial" w:cs="Arial"/>
      <w:b/>
      <w:sz w:val="22"/>
      <w:szCs w:val="22"/>
      <w:lang w:eastAsia="en-US"/>
    </w:rPr>
  </w:style>
  <w:style w:type="paragraph" w:styleId="Encabezado">
    <w:name w:val="header"/>
    <w:basedOn w:val="Normal"/>
    <w:link w:val="EncabezadoCar"/>
    <w:uiPriority w:val="99"/>
    <w:rsid w:val="00FF2FAB"/>
    <w:pPr>
      <w:tabs>
        <w:tab w:val="center" w:pos="4419"/>
        <w:tab w:val="right" w:pos="8838"/>
      </w:tabs>
      <w:spacing w:after="0" w:line="240" w:lineRule="auto"/>
    </w:pPr>
  </w:style>
  <w:style w:type="character" w:customStyle="1" w:styleId="EncabezadoCar">
    <w:name w:val="Encabezado Car"/>
    <w:link w:val="Encabezado"/>
    <w:uiPriority w:val="99"/>
    <w:locked/>
    <w:rsid w:val="00FF2FAB"/>
    <w:rPr>
      <w:rFonts w:cs="Times New Roman"/>
    </w:rPr>
  </w:style>
  <w:style w:type="paragraph" w:styleId="Piedepgina">
    <w:name w:val="footer"/>
    <w:basedOn w:val="Normal"/>
    <w:link w:val="PiedepginaCar"/>
    <w:uiPriority w:val="99"/>
    <w:rsid w:val="00FF2FAB"/>
    <w:pPr>
      <w:tabs>
        <w:tab w:val="center" w:pos="4419"/>
        <w:tab w:val="right" w:pos="8838"/>
      </w:tabs>
      <w:spacing w:after="0" w:line="240" w:lineRule="auto"/>
    </w:pPr>
  </w:style>
  <w:style w:type="character" w:customStyle="1" w:styleId="PiedepginaCar">
    <w:name w:val="Pie de página Car"/>
    <w:link w:val="Piedepgina"/>
    <w:uiPriority w:val="99"/>
    <w:locked/>
    <w:rsid w:val="00FF2FAB"/>
    <w:rPr>
      <w:rFonts w:cs="Times New Roman"/>
    </w:rPr>
  </w:style>
  <w:style w:type="paragraph" w:styleId="Textodeglobo">
    <w:name w:val="Balloon Text"/>
    <w:basedOn w:val="Normal"/>
    <w:link w:val="TextodegloboCar"/>
    <w:uiPriority w:val="99"/>
    <w:semiHidden/>
    <w:rsid w:val="00FF2FA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FF2FAB"/>
    <w:rPr>
      <w:rFonts w:ascii="Tahoma" w:hAnsi="Tahoma" w:cs="Tahoma"/>
      <w:sz w:val="16"/>
      <w:szCs w:val="16"/>
    </w:rPr>
  </w:style>
  <w:style w:type="paragraph" w:styleId="Prrafodelista">
    <w:name w:val="List Paragraph"/>
    <w:basedOn w:val="Normal"/>
    <w:uiPriority w:val="34"/>
    <w:qFormat/>
    <w:rsid w:val="007F1B17"/>
    <w:pPr>
      <w:numPr>
        <w:ilvl w:val="1"/>
        <w:numId w:val="7"/>
      </w:numPr>
      <w:spacing w:before="0" w:line="360" w:lineRule="auto"/>
    </w:pPr>
    <w:rPr>
      <w:color w:val="222222"/>
      <w:shd w:val="clear" w:color="auto" w:fill="FFFFFF"/>
    </w:rPr>
  </w:style>
  <w:style w:type="paragraph" w:customStyle="1" w:styleId="numerado">
    <w:name w:val="numerado"/>
    <w:basedOn w:val="Normal"/>
    <w:link w:val="numeradoCar"/>
    <w:qFormat/>
    <w:rsid w:val="00327659"/>
    <w:pPr>
      <w:numPr>
        <w:numId w:val="7"/>
      </w:numPr>
    </w:pPr>
  </w:style>
  <w:style w:type="paragraph" w:customStyle="1" w:styleId="letrado">
    <w:name w:val="letrado"/>
    <w:basedOn w:val="Normal"/>
    <w:link w:val="letradoCar"/>
    <w:qFormat/>
    <w:rsid w:val="00327659"/>
    <w:pPr>
      <w:numPr>
        <w:numId w:val="8"/>
      </w:numPr>
    </w:pPr>
  </w:style>
  <w:style w:type="character" w:customStyle="1" w:styleId="numeradoCar">
    <w:name w:val="numerado Car"/>
    <w:basedOn w:val="Fuentedeprrafopredeter"/>
    <w:link w:val="numerado"/>
    <w:rsid w:val="00327659"/>
    <w:rPr>
      <w:rFonts w:ascii="Arial" w:hAnsi="Arial" w:cs="Arial"/>
      <w:sz w:val="22"/>
      <w:szCs w:val="22"/>
      <w:lang w:eastAsia="en-US"/>
    </w:rPr>
  </w:style>
  <w:style w:type="character" w:customStyle="1" w:styleId="letradoCar">
    <w:name w:val="letrado Car"/>
    <w:basedOn w:val="Fuentedeprrafopredeter"/>
    <w:link w:val="letrado"/>
    <w:rsid w:val="00327659"/>
    <w:rPr>
      <w:rFonts w:ascii="Arial" w:hAnsi="Arial" w:cs="Arial"/>
      <w:sz w:val="22"/>
      <w:szCs w:val="22"/>
      <w:lang w:eastAsia="en-US"/>
    </w:rPr>
  </w:style>
  <w:style w:type="paragraph" w:styleId="Ttulo">
    <w:name w:val="Title"/>
    <w:basedOn w:val="Normal"/>
    <w:link w:val="TtuloCar"/>
    <w:qFormat/>
    <w:locked/>
    <w:rsid w:val="00BF652D"/>
    <w:pPr>
      <w:spacing w:before="0" w:after="0" w:line="240" w:lineRule="auto"/>
      <w:jc w:val="center"/>
    </w:pPr>
    <w:rPr>
      <w:rFonts w:ascii="Times New Roman" w:eastAsia="MS Mincho" w:hAnsi="Times New Roman" w:cs="Times New Roman"/>
      <w:b/>
      <w:bCs/>
      <w:sz w:val="24"/>
      <w:szCs w:val="24"/>
      <w:lang w:val="es-ES" w:eastAsia="es-ES"/>
    </w:rPr>
  </w:style>
  <w:style w:type="character" w:customStyle="1" w:styleId="TtuloCar">
    <w:name w:val="Título Car"/>
    <w:basedOn w:val="Fuentedeprrafopredeter"/>
    <w:link w:val="Ttulo"/>
    <w:rsid w:val="00BF652D"/>
    <w:rPr>
      <w:rFonts w:ascii="Times New Roman" w:eastAsia="MS Mincho" w:hAnsi="Times New Roman"/>
      <w:b/>
      <w:bCs/>
      <w:sz w:val="24"/>
      <w:szCs w:val="24"/>
      <w:lang w:val="es-ES" w:eastAsia="es-ES"/>
    </w:rPr>
  </w:style>
  <w:style w:type="character" w:styleId="nfasissutil">
    <w:name w:val="Subtle Emphasis"/>
    <w:basedOn w:val="Fuentedeprrafopredeter"/>
    <w:uiPriority w:val="19"/>
    <w:qFormat/>
    <w:rsid w:val="00BF652D"/>
    <w:rPr>
      <w:rFonts w:ascii="Arial" w:hAnsi="Arial" w:cs="Arial"/>
      <w:i/>
      <w:iCs/>
      <w:color w:val="808080" w:themeColor="text1" w:themeTint="7F"/>
      <w:sz w:val="20"/>
      <w:szCs w:val="20"/>
    </w:rPr>
  </w:style>
  <w:style w:type="paragraph" w:customStyle="1" w:styleId="punto">
    <w:name w:val="punto"/>
    <w:basedOn w:val="Normal"/>
    <w:link w:val="puntoCar"/>
    <w:qFormat/>
    <w:rsid w:val="007436DE"/>
    <w:pPr>
      <w:numPr>
        <w:numId w:val="18"/>
      </w:numPr>
    </w:pPr>
  </w:style>
  <w:style w:type="character" w:customStyle="1" w:styleId="puntoCar">
    <w:name w:val="punto Car"/>
    <w:basedOn w:val="Fuentedeprrafopredeter"/>
    <w:link w:val="punto"/>
    <w:rsid w:val="007436DE"/>
    <w:rPr>
      <w:rFonts w:ascii="Arial" w:hAnsi="Arial" w:cs="Arial"/>
      <w:sz w:val="22"/>
      <w:szCs w:val="22"/>
      <w:lang w:eastAsia="en-US"/>
    </w:rPr>
  </w:style>
  <w:style w:type="paragraph" w:styleId="Epgrafe">
    <w:name w:val="caption"/>
    <w:basedOn w:val="Normal"/>
    <w:next w:val="Normal"/>
    <w:unhideWhenUsed/>
    <w:qFormat/>
    <w:locked/>
    <w:rsid w:val="0071457D"/>
    <w:pPr>
      <w:spacing w:before="0"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C75"/>
    <w:pPr>
      <w:spacing w:before="120" w:after="120" w:line="276" w:lineRule="auto"/>
      <w:jc w:val="both"/>
    </w:pPr>
    <w:rPr>
      <w:rFonts w:ascii="Arial" w:hAnsi="Arial" w:cs="Arial"/>
      <w:sz w:val="22"/>
      <w:szCs w:val="22"/>
      <w:lang w:eastAsia="en-US"/>
    </w:rPr>
  </w:style>
  <w:style w:type="paragraph" w:styleId="Ttulo1">
    <w:name w:val="heading 1"/>
    <w:basedOn w:val="Normal"/>
    <w:next w:val="Normal"/>
    <w:link w:val="Ttulo1Car"/>
    <w:uiPriority w:val="99"/>
    <w:qFormat/>
    <w:rsid w:val="008627BF"/>
    <w:pPr>
      <w:keepNext/>
      <w:keepLines/>
      <w:spacing w:after="0"/>
      <w:ind w:left="1134" w:right="1183"/>
      <w:jc w:val="center"/>
      <w:outlineLvl w:val="0"/>
    </w:pPr>
    <w:rPr>
      <w:rFonts w:eastAsia="Times New Roman"/>
      <w:b/>
      <w:bCs/>
      <w:sz w:val="28"/>
      <w:szCs w:val="28"/>
    </w:rPr>
  </w:style>
  <w:style w:type="paragraph" w:styleId="Ttulo2">
    <w:name w:val="heading 2"/>
    <w:basedOn w:val="Normal"/>
    <w:next w:val="Normal"/>
    <w:link w:val="Ttulo2Car"/>
    <w:uiPriority w:val="99"/>
    <w:qFormat/>
    <w:rsid w:val="00742702"/>
    <w:pPr>
      <w:keepNext/>
      <w:keepLines/>
      <w:spacing w:before="200" w:after="0"/>
      <w:jc w:val="center"/>
      <w:outlineLvl w:val="1"/>
    </w:pPr>
    <w:rPr>
      <w:rFonts w:ascii="Cambria" w:eastAsia="Times New Roman" w:hAnsi="Cambria" w:cs="Times New Roman"/>
      <w:b/>
      <w:bCs/>
      <w:sz w:val="26"/>
      <w:szCs w:val="26"/>
    </w:rPr>
  </w:style>
  <w:style w:type="paragraph" w:styleId="Ttulo3">
    <w:name w:val="heading 3"/>
    <w:basedOn w:val="Normal"/>
    <w:next w:val="Normal"/>
    <w:link w:val="Ttulo3Car"/>
    <w:uiPriority w:val="99"/>
    <w:qFormat/>
    <w:rsid w:val="001B1109"/>
    <w:pPr>
      <w:keepNext/>
      <w:spacing w:before="240" w:after="240"/>
      <w:outlineLvl w:val="2"/>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627BF"/>
    <w:rPr>
      <w:rFonts w:ascii="Arial" w:hAnsi="Arial" w:cs="Arial"/>
      <w:b/>
      <w:bCs/>
      <w:sz w:val="28"/>
      <w:szCs w:val="28"/>
    </w:rPr>
  </w:style>
  <w:style w:type="character" w:customStyle="1" w:styleId="Ttulo2Car">
    <w:name w:val="Título 2 Car"/>
    <w:link w:val="Ttulo2"/>
    <w:uiPriority w:val="99"/>
    <w:locked/>
    <w:rsid w:val="00742702"/>
    <w:rPr>
      <w:rFonts w:ascii="Cambria" w:eastAsia="Times New Roman" w:hAnsi="Cambria"/>
      <w:b/>
      <w:bCs/>
      <w:sz w:val="26"/>
      <w:szCs w:val="26"/>
      <w:lang w:eastAsia="en-US"/>
    </w:rPr>
  </w:style>
  <w:style w:type="character" w:customStyle="1" w:styleId="Ttulo3Car">
    <w:name w:val="Título 3 Car"/>
    <w:link w:val="Ttulo3"/>
    <w:uiPriority w:val="99"/>
    <w:locked/>
    <w:rsid w:val="001B1109"/>
    <w:rPr>
      <w:rFonts w:ascii="Arial" w:hAnsi="Arial" w:cs="Arial"/>
      <w:b/>
      <w:sz w:val="22"/>
      <w:szCs w:val="22"/>
      <w:lang w:eastAsia="en-US"/>
    </w:rPr>
  </w:style>
  <w:style w:type="paragraph" w:styleId="Encabezado">
    <w:name w:val="header"/>
    <w:basedOn w:val="Normal"/>
    <w:link w:val="EncabezadoCar"/>
    <w:uiPriority w:val="99"/>
    <w:rsid w:val="00FF2FAB"/>
    <w:pPr>
      <w:tabs>
        <w:tab w:val="center" w:pos="4419"/>
        <w:tab w:val="right" w:pos="8838"/>
      </w:tabs>
      <w:spacing w:after="0" w:line="240" w:lineRule="auto"/>
    </w:pPr>
  </w:style>
  <w:style w:type="character" w:customStyle="1" w:styleId="EncabezadoCar">
    <w:name w:val="Encabezado Car"/>
    <w:link w:val="Encabezado"/>
    <w:uiPriority w:val="99"/>
    <w:locked/>
    <w:rsid w:val="00FF2FAB"/>
    <w:rPr>
      <w:rFonts w:cs="Times New Roman"/>
    </w:rPr>
  </w:style>
  <w:style w:type="paragraph" w:styleId="Piedepgina">
    <w:name w:val="footer"/>
    <w:basedOn w:val="Normal"/>
    <w:link w:val="PiedepginaCar"/>
    <w:uiPriority w:val="99"/>
    <w:rsid w:val="00FF2FAB"/>
    <w:pPr>
      <w:tabs>
        <w:tab w:val="center" w:pos="4419"/>
        <w:tab w:val="right" w:pos="8838"/>
      </w:tabs>
      <w:spacing w:after="0" w:line="240" w:lineRule="auto"/>
    </w:pPr>
  </w:style>
  <w:style w:type="character" w:customStyle="1" w:styleId="PiedepginaCar">
    <w:name w:val="Pie de página Car"/>
    <w:link w:val="Piedepgina"/>
    <w:uiPriority w:val="99"/>
    <w:locked/>
    <w:rsid w:val="00FF2FAB"/>
    <w:rPr>
      <w:rFonts w:cs="Times New Roman"/>
    </w:rPr>
  </w:style>
  <w:style w:type="paragraph" w:styleId="Textodeglobo">
    <w:name w:val="Balloon Text"/>
    <w:basedOn w:val="Normal"/>
    <w:link w:val="TextodegloboCar"/>
    <w:uiPriority w:val="99"/>
    <w:semiHidden/>
    <w:rsid w:val="00FF2FA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FF2FAB"/>
    <w:rPr>
      <w:rFonts w:ascii="Tahoma" w:hAnsi="Tahoma" w:cs="Tahoma"/>
      <w:sz w:val="16"/>
      <w:szCs w:val="16"/>
    </w:rPr>
  </w:style>
  <w:style w:type="paragraph" w:styleId="Prrafodelista">
    <w:name w:val="List Paragraph"/>
    <w:basedOn w:val="Normal"/>
    <w:uiPriority w:val="34"/>
    <w:qFormat/>
    <w:rsid w:val="007F1B17"/>
    <w:pPr>
      <w:numPr>
        <w:ilvl w:val="1"/>
        <w:numId w:val="7"/>
      </w:numPr>
      <w:spacing w:before="0" w:line="360" w:lineRule="auto"/>
    </w:pPr>
    <w:rPr>
      <w:color w:val="222222"/>
      <w:shd w:val="clear" w:color="auto" w:fill="FFFFFF"/>
    </w:rPr>
  </w:style>
  <w:style w:type="paragraph" w:customStyle="1" w:styleId="numerado">
    <w:name w:val="numerado"/>
    <w:basedOn w:val="Normal"/>
    <w:link w:val="numeradoCar"/>
    <w:qFormat/>
    <w:rsid w:val="00327659"/>
    <w:pPr>
      <w:numPr>
        <w:numId w:val="7"/>
      </w:numPr>
    </w:pPr>
  </w:style>
  <w:style w:type="paragraph" w:customStyle="1" w:styleId="letrado">
    <w:name w:val="letrado"/>
    <w:basedOn w:val="Normal"/>
    <w:link w:val="letradoCar"/>
    <w:qFormat/>
    <w:rsid w:val="00327659"/>
    <w:pPr>
      <w:numPr>
        <w:numId w:val="8"/>
      </w:numPr>
    </w:pPr>
  </w:style>
  <w:style w:type="character" w:customStyle="1" w:styleId="numeradoCar">
    <w:name w:val="numerado Car"/>
    <w:basedOn w:val="Fuentedeprrafopredeter"/>
    <w:link w:val="numerado"/>
    <w:rsid w:val="00327659"/>
    <w:rPr>
      <w:rFonts w:ascii="Arial" w:hAnsi="Arial" w:cs="Arial"/>
      <w:sz w:val="22"/>
      <w:szCs w:val="22"/>
      <w:lang w:eastAsia="en-US"/>
    </w:rPr>
  </w:style>
  <w:style w:type="character" w:customStyle="1" w:styleId="letradoCar">
    <w:name w:val="letrado Car"/>
    <w:basedOn w:val="Fuentedeprrafopredeter"/>
    <w:link w:val="letrado"/>
    <w:rsid w:val="00327659"/>
    <w:rPr>
      <w:rFonts w:ascii="Arial" w:hAnsi="Arial" w:cs="Arial"/>
      <w:sz w:val="22"/>
      <w:szCs w:val="22"/>
      <w:lang w:eastAsia="en-US"/>
    </w:rPr>
  </w:style>
  <w:style w:type="paragraph" w:styleId="Ttulo">
    <w:name w:val="Title"/>
    <w:basedOn w:val="Normal"/>
    <w:link w:val="TtuloCar"/>
    <w:qFormat/>
    <w:locked/>
    <w:rsid w:val="00BF652D"/>
    <w:pPr>
      <w:spacing w:before="0" w:after="0" w:line="240" w:lineRule="auto"/>
      <w:jc w:val="center"/>
    </w:pPr>
    <w:rPr>
      <w:rFonts w:ascii="Times New Roman" w:eastAsia="MS Mincho" w:hAnsi="Times New Roman" w:cs="Times New Roman"/>
      <w:b/>
      <w:bCs/>
      <w:sz w:val="24"/>
      <w:szCs w:val="24"/>
      <w:lang w:val="es-ES" w:eastAsia="es-ES"/>
    </w:rPr>
  </w:style>
  <w:style w:type="character" w:customStyle="1" w:styleId="TtuloCar">
    <w:name w:val="Título Car"/>
    <w:basedOn w:val="Fuentedeprrafopredeter"/>
    <w:link w:val="Ttulo"/>
    <w:rsid w:val="00BF652D"/>
    <w:rPr>
      <w:rFonts w:ascii="Times New Roman" w:eastAsia="MS Mincho" w:hAnsi="Times New Roman"/>
      <w:b/>
      <w:bCs/>
      <w:sz w:val="24"/>
      <w:szCs w:val="24"/>
      <w:lang w:val="es-ES" w:eastAsia="es-ES"/>
    </w:rPr>
  </w:style>
  <w:style w:type="character" w:styleId="nfasissutil">
    <w:name w:val="Subtle Emphasis"/>
    <w:basedOn w:val="Fuentedeprrafopredeter"/>
    <w:uiPriority w:val="19"/>
    <w:qFormat/>
    <w:rsid w:val="00BF652D"/>
    <w:rPr>
      <w:rFonts w:ascii="Arial" w:hAnsi="Arial" w:cs="Arial"/>
      <w:i/>
      <w:iCs/>
      <w:color w:val="808080" w:themeColor="text1" w:themeTint="7F"/>
      <w:sz w:val="20"/>
      <w:szCs w:val="20"/>
    </w:rPr>
  </w:style>
  <w:style w:type="paragraph" w:customStyle="1" w:styleId="punto">
    <w:name w:val="punto"/>
    <w:basedOn w:val="Normal"/>
    <w:link w:val="puntoCar"/>
    <w:qFormat/>
    <w:rsid w:val="007436DE"/>
    <w:pPr>
      <w:numPr>
        <w:numId w:val="18"/>
      </w:numPr>
    </w:pPr>
  </w:style>
  <w:style w:type="character" w:customStyle="1" w:styleId="puntoCar">
    <w:name w:val="punto Car"/>
    <w:basedOn w:val="Fuentedeprrafopredeter"/>
    <w:link w:val="punto"/>
    <w:rsid w:val="007436DE"/>
    <w:rPr>
      <w:rFonts w:ascii="Arial" w:hAnsi="Arial" w:cs="Arial"/>
      <w:sz w:val="22"/>
      <w:szCs w:val="22"/>
      <w:lang w:eastAsia="en-US"/>
    </w:rPr>
  </w:style>
  <w:style w:type="paragraph" w:styleId="Epgrafe">
    <w:name w:val="caption"/>
    <w:basedOn w:val="Normal"/>
    <w:next w:val="Normal"/>
    <w:unhideWhenUsed/>
    <w:qFormat/>
    <w:locked/>
    <w:rsid w:val="0071457D"/>
    <w:pPr>
      <w:spacing w:before="0"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450</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Propuesta de Asesoría Técnico – Científica</vt:lpstr>
    </vt:vector>
  </TitlesOfParts>
  <Company>Toshiba</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Asesoría Técnico – Científica</dc:title>
  <dc:creator>JAA</dc:creator>
  <cp:lastModifiedBy>Lucho</cp:lastModifiedBy>
  <cp:revision>5</cp:revision>
  <cp:lastPrinted>2012-04-21T02:12:00Z</cp:lastPrinted>
  <dcterms:created xsi:type="dcterms:W3CDTF">2014-04-04T21:44:00Z</dcterms:created>
  <dcterms:modified xsi:type="dcterms:W3CDTF">2014-04-10T18:45:00Z</dcterms:modified>
</cp:coreProperties>
</file>