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0F" w:rsidRDefault="00287E14" w:rsidP="00B73B0F">
      <w:pPr>
        <w:pStyle w:val="Style1"/>
        <w:widowControl/>
        <w:ind w:right="5"/>
        <w:jc w:val="center"/>
        <w:rPr>
          <w:rStyle w:val="FontStyle11"/>
          <w:rFonts w:asciiTheme="majorHAnsi" w:hAnsiTheme="majorHAnsi"/>
          <w:color w:val="000000" w:themeColor="text1"/>
          <w:spacing w:val="0"/>
          <w:sz w:val="24"/>
          <w:szCs w:val="24"/>
          <w:lang w:val="es-ES_tradnl" w:eastAsia="es-ES_tradnl"/>
        </w:rPr>
      </w:pPr>
      <w:r w:rsidRPr="00B73B0F">
        <w:rPr>
          <w:rStyle w:val="FontStyle11"/>
          <w:rFonts w:asciiTheme="majorHAnsi" w:hAnsiTheme="majorHAnsi"/>
          <w:color w:val="000000" w:themeColor="text1"/>
          <w:spacing w:val="0"/>
          <w:sz w:val="24"/>
          <w:szCs w:val="24"/>
          <w:lang w:val="es-ES_tradnl" w:eastAsia="es-ES_tradnl"/>
        </w:rPr>
        <w:t>LA EXPERIENCI</w:t>
      </w:r>
      <w:r w:rsidR="00B73B0F">
        <w:rPr>
          <w:rStyle w:val="FontStyle11"/>
          <w:rFonts w:asciiTheme="majorHAnsi" w:hAnsiTheme="majorHAnsi"/>
          <w:color w:val="000000" w:themeColor="text1"/>
          <w:spacing w:val="0"/>
          <w:sz w:val="24"/>
          <w:szCs w:val="24"/>
          <w:lang w:val="es-ES_tradnl" w:eastAsia="es-ES_tradnl"/>
        </w:rPr>
        <w:t>A</w:t>
      </w:r>
      <w:r w:rsidRPr="00B73B0F">
        <w:rPr>
          <w:rStyle w:val="FontStyle11"/>
          <w:rFonts w:asciiTheme="majorHAnsi" w:hAnsiTheme="majorHAnsi"/>
          <w:color w:val="000000" w:themeColor="text1"/>
          <w:spacing w:val="0"/>
          <w:sz w:val="24"/>
          <w:szCs w:val="24"/>
          <w:lang w:val="es-ES_tradnl" w:eastAsia="es-ES_tradnl"/>
        </w:rPr>
        <w:t xml:space="preserve"> ES LA MADRE DE LA CIENCIA</w:t>
      </w:r>
      <w:r w:rsidRPr="00B73B0F">
        <w:rPr>
          <w:rStyle w:val="FontStyle11"/>
          <w:rFonts w:asciiTheme="majorHAnsi" w:hAnsiTheme="majorHAnsi"/>
          <w:color w:val="000000" w:themeColor="text1"/>
          <w:spacing w:val="0"/>
          <w:sz w:val="24"/>
          <w:szCs w:val="24"/>
          <w:lang w:val="es-ES_tradnl" w:eastAsia="es-ES_tradnl"/>
        </w:rPr>
        <w:t xml:space="preserve"> </w:t>
      </w:r>
    </w:p>
    <w:p w:rsidR="00000000" w:rsidRPr="00B73B0F" w:rsidRDefault="00287E14" w:rsidP="00B73B0F">
      <w:pPr>
        <w:pStyle w:val="Style1"/>
        <w:widowControl/>
        <w:ind w:right="5"/>
        <w:jc w:val="center"/>
        <w:rPr>
          <w:rStyle w:val="FontStyle11"/>
          <w:rFonts w:asciiTheme="majorHAnsi" w:hAnsiTheme="majorHAnsi"/>
          <w:color w:val="000000" w:themeColor="text1"/>
          <w:spacing w:val="0"/>
          <w:sz w:val="24"/>
          <w:szCs w:val="24"/>
          <w:lang w:val="es-ES_tradnl" w:eastAsia="es-ES_tradnl"/>
        </w:rPr>
      </w:pPr>
      <w:r w:rsidRPr="00B73B0F">
        <w:rPr>
          <w:rStyle w:val="FontStyle11"/>
          <w:rFonts w:asciiTheme="majorHAnsi" w:hAnsiTheme="majorHAnsi"/>
          <w:color w:val="000000" w:themeColor="text1"/>
          <w:spacing w:val="0"/>
          <w:sz w:val="24"/>
          <w:szCs w:val="24"/>
          <w:lang w:val="es-ES_tradnl" w:eastAsia="es-ES_tradnl"/>
        </w:rPr>
        <w:t>A LO QUE A PESCA SE</w:t>
      </w:r>
      <w:r w:rsidR="00B73B0F">
        <w:rPr>
          <w:rStyle w:val="FontStyle11"/>
          <w:rFonts w:asciiTheme="majorHAnsi" w:hAnsiTheme="majorHAnsi"/>
          <w:color w:val="000000" w:themeColor="text1"/>
          <w:spacing w:val="0"/>
          <w:sz w:val="24"/>
          <w:szCs w:val="24"/>
          <w:lang w:val="es-ES_tradnl" w:eastAsia="es-ES_tradnl"/>
        </w:rPr>
        <w:t xml:space="preserve"> </w:t>
      </w:r>
      <w:r w:rsidRPr="00B73B0F">
        <w:rPr>
          <w:rStyle w:val="FontStyle11"/>
          <w:rFonts w:asciiTheme="majorHAnsi" w:hAnsiTheme="majorHAnsi"/>
          <w:color w:val="000000" w:themeColor="text1"/>
          <w:spacing w:val="0"/>
          <w:sz w:val="24"/>
          <w:szCs w:val="24"/>
          <w:lang w:val="es-ES_tradnl" w:eastAsia="es-ES_tradnl"/>
        </w:rPr>
        <w:t>REFIERE</w:t>
      </w:r>
    </w:p>
    <w:p w:rsidR="00B73B0F" w:rsidRPr="00B73B0F" w:rsidRDefault="00287E14" w:rsidP="00B73B0F">
      <w:pPr>
        <w:pStyle w:val="Style3"/>
        <w:widowControl/>
        <w:spacing w:line="240" w:lineRule="auto"/>
        <w:jc w:val="center"/>
        <w:rPr>
          <w:rStyle w:val="FontStyle12"/>
          <w:rFonts w:asciiTheme="majorHAnsi" w:hAnsiTheme="majorHAnsi"/>
          <w:color w:val="000000" w:themeColor="text1"/>
          <w:sz w:val="22"/>
          <w:lang w:val="es-ES_tradnl" w:eastAsia="es-ES_tradnl"/>
        </w:rPr>
      </w:pPr>
      <w:r w:rsidRPr="00B73B0F">
        <w:rPr>
          <w:rStyle w:val="FontStyle12"/>
          <w:rFonts w:asciiTheme="majorHAnsi" w:hAnsiTheme="majorHAnsi"/>
          <w:color w:val="000000" w:themeColor="text1"/>
          <w:sz w:val="22"/>
          <w:lang w:val="es-ES_tradnl" w:eastAsia="es-ES_tradnl"/>
        </w:rPr>
        <w:t>Por: Carlos Bastian</w:t>
      </w:r>
      <w:bookmarkStart w:id="0" w:name="_GoBack"/>
      <w:bookmarkEnd w:id="0"/>
      <w:r w:rsidRPr="00B73B0F">
        <w:rPr>
          <w:rStyle w:val="FontStyle12"/>
          <w:rFonts w:asciiTheme="majorHAnsi" w:hAnsiTheme="majorHAnsi"/>
          <w:color w:val="000000" w:themeColor="text1"/>
          <w:sz w:val="22"/>
          <w:lang w:val="es-ES_tradnl" w:eastAsia="es-ES_tradnl"/>
        </w:rPr>
        <w:t>d Granados</w:t>
      </w:r>
    </w:p>
    <w:p w:rsidR="00B73B0F" w:rsidRPr="00B73B0F" w:rsidRDefault="00287E14" w:rsidP="00B73B0F">
      <w:pPr>
        <w:pStyle w:val="Style3"/>
        <w:widowControl/>
        <w:spacing w:line="240" w:lineRule="auto"/>
        <w:jc w:val="center"/>
        <w:rPr>
          <w:rStyle w:val="FontStyle12"/>
          <w:rFonts w:asciiTheme="majorHAnsi" w:hAnsiTheme="majorHAnsi"/>
          <w:color w:val="000000" w:themeColor="text1"/>
          <w:sz w:val="22"/>
          <w:lang w:val="en-US" w:eastAsia="es-ES_tradnl"/>
        </w:rPr>
      </w:pPr>
      <w:r w:rsidRPr="00B73B0F">
        <w:rPr>
          <w:rStyle w:val="FontStyle12"/>
          <w:rFonts w:asciiTheme="majorHAnsi" w:hAnsiTheme="majorHAnsi"/>
          <w:color w:val="000000" w:themeColor="text1"/>
          <w:sz w:val="22"/>
          <w:lang w:val="es-ES_tradnl" w:eastAsia="es-ES_tradnl"/>
        </w:rPr>
        <w:t>E-mail:</w:t>
      </w:r>
      <w:r w:rsidRPr="00B73B0F">
        <w:rPr>
          <w:rStyle w:val="FontStyle12"/>
          <w:rFonts w:asciiTheme="majorHAnsi" w:hAnsiTheme="majorHAnsi"/>
          <w:color w:val="000000" w:themeColor="text1"/>
          <w:sz w:val="22"/>
          <w:lang w:eastAsia="es-ES_tradnl"/>
        </w:rPr>
        <w:t xml:space="preserve"> </w:t>
      </w:r>
      <w:hyperlink r:id="rId7" w:history="1">
        <w:r w:rsidRPr="00B73B0F">
          <w:rPr>
            <w:rStyle w:val="Hipervnculo"/>
            <w:rFonts w:asciiTheme="majorHAnsi" w:hAnsiTheme="majorHAnsi" w:cs="Cambria"/>
            <w:color w:val="000000" w:themeColor="text1"/>
            <w:sz w:val="22"/>
            <w:u w:val="none"/>
            <w:lang w:eastAsia="es-ES_tradnl"/>
          </w:rPr>
          <w:t xml:space="preserve">acosep@hotmail.com </w:t>
        </w:r>
      </w:hyperlink>
    </w:p>
    <w:p w:rsidR="00B73B0F" w:rsidRPr="00B73B0F" w:rsidRDefault="00B73B0F" w:rsidP="00B73B0F">
      <w:pPr>
        <w:pStyle w:val="Style3"/>
        <w:widowControl/>
        <w:spacing w:line="240" w:lineRule="auto"/>
        <w:jc w:val="center"/>
        <w:rPr>
          <w:rStyle w:val="FontStyle12"/>
          <w:rFonts w:asciiTheme="majorHAnsi" w:hAnsiTheme="majorHAnsi"/>
          <w:color w:val="000000" w:themeColor="text1"/>
          <w:lang w:val="en-US" w:eastAsia="es-ES_tradnl"/>
        </w:rPr>
      </w:pPr>
    </w:p>
    <w:p w:rsidR="00000000" w:rsidRDefault="00287E14" w:rsidP="00B73B0F">
      <w:pPr>
        <w:pStyle w:val="Style3"/>
        <w:widowControl/>
        <w:spacing w:line="312" w:lineRule="exact"/>
        <w:rPr>
          <w:rStyle w:val="FontStyle12"/>
          <w:rFonts w:asciiTheme="majorHAnsi" w:hAnsiTheme="majorHAnsi"/>
          <w:lang w:val="es-ES_tradnl" w:eastAsia="es-ES_tradnl"/>
        </w:rPr>
      </w:pPr>
      <w:r w:rsidRPr="00B73B0F">
        <w:rPr>
          <w:rStyle w:val="FontStyle12"/>
          <w:rFonts w:asciiTheme="majorHAnsi" w:hAnsiTheme="majorHAnsi"/>
          <w:lang w:val="es-ES_tradnl" w:eastAsia="es-ES_tradnl"/>
        </w:rPr>
        <w:t>Las fuertes crí</w:t>
      </w:r>
      <w:r w:rsidRPr="00B73B0F">
        <w:rPr>
          <w:rStyle w:val="FontStyle12"/>
          <w:rFonts w:asciiTheme="majorHAnsi" w:hAnsiTheme="majorHAnsi"/>
          <w:lang w:val="es-ES_tradnl" w:eastAsia="es-ES_tradnl"/>
        </w:rPr>
        <w:t>ticas constructivas por parte de Asesoría y Consultoría del Sector Pesquero ACOSEP al gobierno de turno, se debe que ni el IMARPE ni PRODUCE tiene la culpa de lo que está sucediendo en nuestro sector. El Doctor Luis Goicochea ha sido bien explícito al menc</w:t>
      </w:r>
      <w:r w:rsidRPr="00B73B0F">
        <w:rPr>
          <w:rStyle w:val="FontStyle12"/>
          <w:rFonts w:asciiTheme="majorHAnsi" w:hAnsiTheme="majorHAnsi"/>
          <w:lang w:val="es-ES_tradnl" w:eastAsia="es-ES_tradnl"/>
        </w:rPr>
        <w:t>ionar que el IMARPE ni PRODUCE estuvieron de acuerdo con el decreto ley 005 del 2012. Las crítica de Goicochea tiene mucho fundamento, y la razón es que es el gobierno maneja la política pesquera, y las instituciones científicas. IMARPE se creó en 1964 per</w:t>
      </w:r>
      <w:r w:rsidRPr="00B73B0F">
        <w:rPr>
          <w:rStyle w:val="FontStyle12"/>
          <w:rFonts w:asciiTheme="majorHAnsi" w:hAnsiTheme="majorHAnsi"/>
          <w:lang w:val="es-ES_tradnl" w:eastAsia="es-ES_tradnl"/>
        </w:rPr>
        <w:t>tenecía a la Marina de Guerra en 1970 paso al sector privado para dedicarse a los estudios e investigaciones de la anchoveta. En 1974 al 1981 trabaje indirectamente en 14 operaciones EUREKAS como asistente de biólogo con el IMARPE, en las embarcaciones que</w:t>
      </w:r>
      <w:r w:rsidRPr="00B73B0F">
        <w:rPr>
          <w:rStyle w:val="FontStyle12"/>
          <w:rFonts w:asciiTheme="majorHAnsi" w:hAnsiTheme="majorHAnsi"/>
          <w:lang w:val="es-ES_tradnl" w:eastAsia="es-ES_tradnl"/>
        </w:rPr>
        <w:t xml:space="preserve"> PESCA PERU disponía para hacer dichas opera</w:t>
      </w:r>
      <w:r w:rsidR="00B73B0F">
        <w:rPr>
          <w:rStyle w:val="FontStyle12"/>
          <w:rFonts w:asciiTheme="majorHAnsi" w:hAnsiTheme="majorHAnsi"/>
          <w:lang w:val="es-ES_tradnl" w:eastAsia="es-ES_tradnl"/>
        </w:rPr>
        <w:t xml:space="preserve">ciones. Los trabajos del IMARPE </w:t>
      </w:r>
      <w:r w:rsidR="00B73B0F" w:rsidRPr="00B73B0F">
        <w:rPr>
          <w:rStyle w:val="FontStyle12"/>
          <w:rFonts w:asciiTheme="majorHAnsi" w:hAnsiTheme="majorHAnsi"/>
          <w:lang w:val="es-ES_tradnl" w:eastAsia="es-ES_tradnl"/>
        </w:rPr>
        <w:t>tienen</w:t>
      </w:r>
      <w:r w:rsidRPr="00B73B0F">
        <w:rPr>
          <w:rStyle w:val="FontStyle12"/>
          <w:rFonts w:asciiTheme="majorHAnsi" w:hAnsiTheme="majorHAnsi"/>
          <w:lang w:val="es-ES_tradnl" w:eastAsia="es-ES_tradnl"/>
        </w:rPr>
        <w:t xml:space="preserve"> que profundizarse más sus investigaciones en Geoestadistica de población pesquera, que para eso fue creada. Los continuos informes errados de esta institución, desde su creac</w:t>
      </w:r>
      <w:r w:rsidRPr="00B73B0F">
        <w:rPr>
          <w:rStyle w:val="FontStyle12"/>
          <w:rFonts w:asciiTheme="majorHAnsi" w:hAnsiTheme="majorHAnsi"/>
          <w:lang w:val="es-ES_tradnl" w:eastAsia="es-ES_tradnl"/>
        </w:rPr>
        <w:t xml:space="preserve">ión, aproximadamente más de 50 años, nos muestra un total desconocimiento de su habita de la anchoveta, y la razón es que cuando esta especie se *asola,* por </w:t>
      </w:r>
      <w:r w:rsidR="00B73B0F">
        <w:rPr>
          <w:rStyle w:val="FontStyle12"/>
          <w:rFonts w:asciiTheme="majorHAnsi" w:hAnsiTheme="majorHAnsi"/>
          <w:lang w:val="es-ES_tradnl" w:eastAsia="es-ES_tradnl"/>
        </w:rPr>
        <w:t xml:space="preserve">una semana, o un mes, o un año </w:t>
      </w:r>
      <w:r w:rsidRPr="00B73B0F">
        <w:rPr>
          <w:rStyle w:val="FontStyle12"/>
          <w:rFonts w:asciiTheme="majorHAnsi" w:hAnsiTheme="majorHAnsi"/>
          <w:lang w:val="es-ES_tradnl" w:eastAsia="es-ES_tradnl"/>
        </w:rPr>
        <w:t>o varios años, se debe a que su alimento está en el fondo del mar,</w:t>
      </w:r>
      <w:r w:rsidRPr="00B73B0F">
        <w:rPr>
          <w:rStyle w:val="FontStyle12"/>
          <w:rFonts w:asciiTheme="majorHAnsi" w:hAnsiTheme="majorHAnsi"/>
          <w:lang w:val="es-ES_tradnl" w:eastAsia="es-ES_tradnl"/>
        </w:rPr>
        <w:t xml:space="preserve"> Las anomalías en nuestras costas de los años 1972 al 1984 fue un evento Niño de Largo Plazo(LP) que duro 12 años en nuestras costas, en ese lapso de 12 años solo pescamos 2 años 1975</w:t>
      </w:r>
      <w:r w:rsidR="00B73B0F">
        <w:rPr>
          <w:rStyle w:val="FontStyle12"/>
          <w:rFonts w:asciiTheme="majorHAnsi" w:hAnsiTheme="majorHAnsi"/>
          <w:lang w:val="es-ES_tradnl" w:eastAsia="es-ES_tradnl"/>
        </w:rPr>
        <w:t>-</w:t>
      </w:r>
      <w:r w:rsidRPr="00B73B0F">
        <w:rPr>
          <w:rStyle w:val="FontStyle12"/>
          <w:rFonts w:asciiTheme="majorHAnsi" w:hAnsiTheme="majorHAnsi"/>
          <w:lang w:val="es-ES_tradnl" w:eastAsia="es-ES_tradnl"/>
        </w:rPr>
        <w:t>76 y dentro de las 5 millas, bajo el amparo del gobierno militar, ya que</w:t>
      </w:r>
      <w:r w:rsidRPr="00B73B0F">
        <w:rPr>
          <w:rStyle w:val="FontStyle12"/>
          <w:rFonts w:asciiTheme="majorHAnsi" w:hAnsiTheme="majorHAnsi"/>
          <w:lang w:val="es-ES_tradnl" w:eastAsia="es-ES_tradnl"/>
        </w:rPr>
        <w:t xml:space="preserve"> la flota Hera de propiedad de Pesca Perú. No hubo presencia de anchoveta ni desove en nuestra costas, al encontrarse esta especie asolada, esta experiencia vivida, nos muestra que la anchoveta tiene más de 15 años de vida y no 3 años como lo tienen establ</w:t>
      </w:r>
      <w:r w:rsidRPr="00B73B0F">
        <w:rPr>
          <w:rStyle w:val="FontStyle12"/>
          <w:rFonts w:asciiTheme="majorHAnsi" w:hAnsiTheme="majorHAnsi"/>
          <w:lang w:val="es-ES_tradnl" w:eastAsia="es-ES_tradnl"/>
        </w:rPr>
        <w:t>ecido el IMARPE.</w:t>
      </w:r>
    </w:p>
    <w:p w:rsidR="00B73B0F" w:rsidRPr="00B73B0F" w:rsidRDefault="00B73B0F" w:rsidP="00B73B0F">
      <w:pPr>
        <w:pStyle w:val="Style3"/>
        <w:widowControl/>
        <w:spacing w:line="312" w:lineRule="exact"/>
        <w:rPr>
          <w:rStyle w:val="FontStyle12"/>
          <w:rFonts w:asciiTheme="majorHAnsi" w:hAnsiTheme="majorHAnsi"/>
          <w:lang w:val="es-ES_tradnl" w:eastAsia="es-ES_tradnl"/>
        </w:rPr>
      </w:pPr>
    </w:p>
    <w:p w:rsidR="00000000" w:rsidRDefault="00287E14" w:rsidP="00B73B0F">
      <w:pPr>
        <w:pStyle w:val="Style3"/>
        <w:widowControl/>
        <w:spacing w:before="14" w:line="312" w:lineRule="exact"/>
        <w:rPr>
          <w:rStyle w:val="FontStyle12"/>
          <w:rFonts w:asciiTheme="majorHAnsi" w:hAnsiTheme="majorHAnsi"/>
          <w:lang w:val="es-ES_tradnl" w:eastAsia="es-ES_tradnl"/>
        </w:rPr>
      </w:pPr>
      <w:r w:rsidRPr="00B73B0F">
        <w:rPr>
          <w:rStyle w:val="FontStyle12"/>
          <w:rFonts w:asciiTheme="majorHAnsi" w:hAnsiTheme="majorHAnsi"/>
          <w:lang w:val="es-ES_tradnl" w:eastAsia="es-ES_tradnl"/>
        </w:rPr>
        <w:t>Los (FÑ) de Mediano Plazo (MP) solo dura 2 años, como l</w:t>
      </w:r>
      <w:r w:rsidR="00B73B0F">
        <w:rPr>
          <w:rStyle w:val="FontStyle12"/>
          <w:rFonts w:asciiTheme="majorHAnsi" w:hAnsiTheme="majorHAnsi"/>
          <w:lang w:val="es-ES_tradnl" w:eastAsia="es-ES_tradnl"/>
        </w:rPr>
        <w:t>o hemos vivido en los años 1957-58 y en 1997-</w:t>
      </w:r>
      <w:r w:rsidRPr="00B73B0F">
        <w:rPr>
          <w:rStyle w:val="FontStyle12"/>
          <w:rFonts w:asciiTheme="majorHAnsi" w:hAnsiTheme="majorHAnsi"/>
          <w:lang w:val="es-ES_tradnl" w:eastAsia="es-ES_tradnl"/>
        </w:rPr>
        <w:t>98.En los últimos 100 hemos tenido 2 eventos de (LP), y 4 eventos de (MP).</w:t>
      </w:r>
      <w:r w:rsidR="00B73B0F">
        <w:rPr>
          <w:rStyle w:val="FontStyle12"/>
          <w:rFonts w:asciiTheme="majorHAnsi" w:hAnsiTheme="majorHAnsi"/>
          <w:lang w:val="es-ES_tradnl" w:eastAsia="es-ES_tradnl"/>
        </w:rPr>
        <w:t xml:space="preserve"> </w:t>
      </w:r>
      <w:r w:rsidR="00B73B0F" w:rsidRPr="00B73B0F">
        <w:rPr>
          <w:rStyle w:val="FontStyle12"/>
          <w:rFonts w:asciiTheme="majorHAnsi" w:hAnsiTheme="majorHAnsi"/>
          <w:lang w:val="es-ES_tradnl" w:eastAsia="es-ES_tradnl"/>
        </w:rPr>
        <w:t xml:space="preserve">Y </w:t>
      </w:r>
      <w:r w:rsidR="00B73B0F">
        <w:rPr>
          <w:rStyle w:val="FontStyle12"/>
          <w:rFonts w:asciiTheme="majorHAnsi" w:hAnsiTheme="majorHAnsi"/>
          <w:lang w:val="es-ES_tradnl" w:eastAsia="es-ES_tradnl"/>
        </w:rPr>
        <w:t>el quinto que ya comenzado 2014-</w:t>
      </w:r>
      <w:r w:rsidRPr="00B73B0F">
        <w:rPr>
          <w:rStyle w:val="FontStyle12"/>
          <w:rFonts w:asciiTheme="majorHAnsi" w:hAnsiTheme="majorHAnsi"/>
          <w:lang w:val="es-ES_tradnl" w:eastAsia="es-ES_tradnl"/>
        </w:rPr>
        <w:t>15 que fue pronosticado hace 8</w:t>
      </w:r>
      <w:r w:rsidRPr="00B73B0F">
        <w:rPr>
          <w:rStyle w:val="FontStyle12"/>
          <w:rFonts w:asciiTheme="majorHAnsi" w:hAnsiTheme="majorHAnsi"/>
          <w:lang w:val="es-ES_tradnl" w:eastAsia="es-ES_tradnl"/>
        </w:rPr>
        <w:t xml:space="preserve"> años por ser eventos cíclicos, en mis dos obras publicadas sobre heliofísica. El IMARPE sabe que estos eventos son cíclicos.</w:t>
      </w:r>
    </w:p>
    <w:p w:rsidR="00B73B0F" w:rsidRPr="00B73B0F" w:rsidRDefault="00B73B0F" w:rsidP="00B73B0F">
      <w:pPr>
        <w:pStyle w:val="Style3"/>
        <w:widowControl/>
        <w:spacing w:before="14" w:line="312" w:lineRule="exact"/>
        <w:rPr>
          <w:rStyle w:val="FontStyle12"/>
          <w:rFonts w:asciiTheme="majorHAnsi" w:hAnsiTheme="majorHAnsi"/>
          <w:lang w:val="es-ES_tradnl" w:eastAsia="es-ES_tradnl"/>
        </w:rPr>
      </w:pPr>
    </w:p>
    <w:p w:rsidR="00000000" w:rsidRDefault="00287E14" w:rsidP="00B73B0F">
      <w:pPr>
        <w:pStyle w:val="Style3"/>
        <w:widowControl/>
        <w:spacing w:before="10" w:line="312" w:lineRule="exact"/>
        <w:rPr>
          <w:rStyle w:val="FontStyle12"/>
          <w:rFonts w:asciiTheme="majorHAnsi" w:hAnsiTheme="majorHAnsi"/>
          <w:lang w:val="es-ES_tradnl" w:eastAsia="es-ES_tradnl"/>
        </w:rPr>
      </w:pPr>
      <w:r w:rsidRPr="00B73B0F">
        <w:rPr>
          <w:rStyle w:val="FontStyle12"/>
          <w:rFonts w:asciiTheme="majorHAnsi" w:hAnsiTheme="majorHAnsi"/>
          <w:lang w:val="es-ES_tradnl" w:eastAsia="es-ES_tradnl"/>
        </w:rPr>
        <w:t xml:space="preserve">En 1985 nuestras aguas volvieron a su normalidad de cálidas volvieron a frías y la anchoveta volvió a su normalidad después de 12 </w:t>
      </w:r>
      <w:r w:rsidRPr="00B73B0F">
        <w:rPr>
          <w:rStyle w:val="FontStyle12"/>
          <w:rFonts w:asciiTheme="majorHAnsi" w:hAnsiTheme="majorHAnsi"/>
          <w:lang w:val="es-ES_tradnl" w:eastAsia="es-ES_tradnl"/>
        </w:rPr>
        <w:t>años, pero mucho políticos, dirigentes, periodistas comentaron como caballito de batalla que la falta de anchoveta durante esos 12 años se debía a la depredación causada por los excesos de pesca en el año 1970 y 1971,</w:t>
      </w:r>
      <w:r w:rsidR="00B73B0F">
        <w:rPr>
          <w:rStyle w:val="FontStyle12"/>
          <w:rFonts w:asciiTheme="majorHAnsi" w:hAnsiTheme="majorHAnsi"/>
          <w:lang w:val="es-ES_tradnl" w:eastAsia="es-ES_tradnl"/>
        </w:rPr>
        <w:t xml:space="preserve"> </w:t>
      </w:r>
      <w:r w:rsidRPr="00B73B0F">
        <w:rPr>
          <w:rStyle w:val="FontStyle12"/>
          <w:rFonts w:asciiTheme="majorHAnsi" w:hAnsiTheme="majorHAnsi"/>
          <w:lang w:val="es-ES_tradnl" w:eastAsia="es-ES_tradnl"/>
        </w:rPr>
        <w:t>había un total conocimiento, en esta ma</w:t>
      </w:r>
      <w:r w:rsidRPr="00B73B0F">
        <w:rPr>
          <w:rStyle w:val="FontStyle12"/>
          <w:rFonts w:asciiTheme="majorHAnsi" w:hAnsiTheme="majorHAnsi"/>
          <w:lang w:val="es-ES_tradnl" w:eastAsia="es-ES_tradnl"/>
        </w:rPr>
        <w:t>teria en esos tiempos por parte de estos señores, lo primero que comentaron, fue que habíamos depredado nuestra especie, desconociendo su habita de la anchoveta, al asolares en la profundidad del mar muy cerca de la costa, se estaba protegiendo, de las agu</w:t>
      </w:r>
      <w:r w:rsidRPr="00B73B0F">
        <w:rPr>
          <w:rStyle w:val="FontStyle12"/>
          <w:rFonts w:asciiTheme="majorHAnsi" w:hAnsiTheme="majorHAnsi"/>
          <w:lang w:val="es-ES_tradnl" w:eastAsia="es-ES_tradnl"/>
        </w:rPr>
        <w:t>as calientes, o de sus depredadores que hay en el</w:t>
      </w:r>
      <w:r w:rsidR="00B73B0F">
        <w:rPr>
          <w:rStyle w:val="FontStyle12"/>
          <w:rFonts w:asciiTheme="majorHAnsi" w:hAnsiTheme="majorHAnsi"/>
          <w:lang w:val="es-ES_tradnl" w:eastAsia="es-ES_tradnl"/>
        </w:rPr>
        <w:t xml:space="preserve"> mar, donde existen más de cien </w:t>
      </w:r>
      <w:r w:rsidRPr="00B73B0F">
        <w:rPr>
          <w:rStyle w:val="FontStyle12"/>
          <w:rFonts w:asciiTheme="majorHAnsi" w:hAnsiTheme="majorHAnsi"/>
          <w:lang w:val="es-ES_tradnl" w:eastAsia="es-ES_tradnl"/>
        </w:rPr>
        <w:t>especies que se alimentan de ella, y una sola especies de estas, puede comerse tres millones de toneladas en un solo día, y esta es la pota.</w:t>
      </w:r>
    </w:p>
    <w:p w:rsidR="00B73B0F" w:rsidRPr="00B73B0F" w:rsidRDefault="00B73B0F" w:rsidP="00B73B0F">
      <w:pPr>
        <w:pStyle w:val="Style3"/>
        <w:widowControl/>
        <w:spacing w:before="10" w:line="312" w:lineRule="exact"/>
        <w:rPr>
          <w:rStyle w:val="FontStyle12"/>
          <w:rFonts w:asciiTheme="majorHAnsi" w:hAnsiTheme="majorHAnsi"/>
          <w:lang w:val="es-ES_tradnl" w:eastAsia="es-ES_tradnl"/>
        </w:rPr>
      </w:pPr>
    </w:p>
    <w:p w:rsidR="00000000" w:rsidRDefault="00287E14" w:rsidP="00B73B0F">
      <w:pPr>
        <w:pStyle w:val="Style3"/>
        <w:widowControl/>
        <w:spacing w:before="14" w:line="312" w:lineRule="exact"/>
        <w:rPr>
          <w:rStyle w:val="FontStyle12"/>
          <w:rFonts w:asciiTheme="majorHAnsi" w:hAnsiTheme="majorHAnsi"/>
          <w:lang w:val="es-ES_tradnl" w:eastAsia="es-ES_tradnl"/>
        </w:rPr>
      </w:pPr>
      <w:r w:rsidRPr="00B73B0F">
        <w:rPr>
          <w:rStyle w:val="FontStyle12"/>
          <w:rFonts w:asciiTheme="majorHAnsi" w:hAnsiTheme="majorHAnsi"/>
          <w:lang w:val="es-ES_tradnl" w:eastAsia="es-ES_tradnl"/>
        </w:rPr>
        <w:t>La cota de</w:t>
      </w:r>
      <w:r w:rsidRPr="00B73B0F">
        <w:rPr>
          <w:rStyle w:val="FontStyle12"/>
          <w:rFonts w:asciiTheme="majorHAnsi" w:hAnsiTheme="majorHAnsi"/>
          <w:lang w:val="es-ES_tradnl" w:eastAsia="es-ES_tradnl"/>
        </w:rPr>
        <w:t xml:space="preserve"> 5 millones de Toneladas, que pescan los de (CHD y los de (CHI) no alcanza para alimentar las 100 especies que hay en el mar, y los técnicos de IMARPE lo saben. Si queremos que nuestras instituciones científicas (IC) tengan buenos resultados en sus investi</w:t>
      </w:r>
      <w:r w:rsidRPr="00B73B0F">
        <w:rPr>
          <w:rStyle w:val="FontStyle12"/>
          <w:rFonts w:asciiTheme="majorHAnsi" w:hAnsiTheme="majorHAnsi"/>
          <w:lang w:val="es-ES_tradnl" w:eastAsia="es-ES_tradnl"/>
        </w:rPr>
        <w:t>gaciones, tenemos que cambiar las reglas de juego, primero tienen que reconocer, que el Sol no calientan los Océanos, para su evaporación, porque las fuertes turbulencias de masas de aire conducida por los vientos, son las que originan las corrientes marin</w:t>
      </w:r>
      <w:r w:rsidRPr="00B73B0F">
        <w:rPr>
          <w:rStyle w:val="FontStyle12"/>
          <w:rFonts w:asciiTheme="majorHAnsi" w:hAnsiTheme="majorHAnsi"/>
          <w:lang w:val="es-ES_tradnl" w:eastAsia="es-ES_tradnl"/>
        </w:rPr>
        <w:t>as, que se comportan como una centrifuga horizontal, haciendo aflorar la aguas frías, desde las profundidades, hasta la superficie, Este proceso ondulatorio no permite que los rayos del Sol calientes los Océanos. Las investigaciones de ACOSEP se ven reforz</w:t>
      </w:r>
      <w:r w:rsidRPr="00B73B0F">
        <w:rPr>
          <w:rStyle w:val="FontStyle12"/>
          <w:rFonts w:asciiTheme="majorHAnsi" w:hAnsiTheme="majorHAnsi"/>
          <w:lang w:val="es-ES_tradnl" w:eastAsia="es-ES_tradnl"/>
        </w:rPr>
        <w:t>adas en las recopilaciones hechas por las Universidades de Oxford y Dan Ford del Reino Unido, cuando mediante un sonar marino detectaron, una cadena de cordilleras a 6 km de profundidad en el momento justo que se encontraba en pleno proceso desmoronamiento</w:t>
      </w:r>
      <w:r w:rsidRPr="00B73B0F">
        <w:rPr>
          <w:rStyle w:val="FontStyle12"/>
          <w:rFonts w:asciiTheme="majorHAnsi" w:hAnsiTheme="majorHAnsi"/>
          <w:lang w:val="es-ES_tradnl" w:eastAsia="es-ES_tradnl"/>
        </w:rPr>
        <w:t xml:space="preserve">, cientos de kilómetros de vulcanismo submarino que ha servido para presentar a la comunidad mundial, en la conferencia anual de Unión Geofísica de Estados Unidos. Pero estos informes han sido ocultados, por los ambientalistas, como otros informes de gran </w:t>
      </w:r>
      <w:r w:rsidRPr="00B73B0F">
        <w:rPr>
          <w:rStyle w:val="FontStyle12"/>
          <w:rFonts w:asciiTheme="majorHAnsi" w:hAnsiTheme="majorHAnsi"/>
          <w:lang w:val="es-ES_tradnl" w:eastAsia="es-ES_tradnl"/>
        </w:rPr>
        <w:t>de gran importancia. Esta y otras razones son el motivo de cambiar las reglas juego.</w:t>
      </w:r>
    </w:p>
    <w:p w:rsidR="00B73B0F" w:rsidRPr="00B73B0F" w:rsidRDefault="00B73B0F" w:rsidP="00B73B0F">
      <w:pPr>
        <w:pStyle w:val="Style3"/>
        <w:widowControl/>
        <w:spacing w:before="14" w:line="312" w:lineRule="exact"/>
        <w:rPr>
          <w:rStyle w:val="FontStyle12"/>
          <w:rFonts w:asciiTheme="majorHAnsi" w:hAnsiTheme="majorHAnsi"/>
          <w:lang w:val="es-ES_tradnl" w:eastAsia="es-ES_tradnl"/>
        </w:rPr>
      </w:pPr>
    </w:p>
    <w:p w:rsidR="00000000" w:rsidRDefault="00287E14" w:rsidP="00B73B0F">
      <w:pPr>
        <w:pStyle w:val="Style3"/>
        <w:widowControl/>
        <w:spacing w:before="5" w:line="312" w:lineRule="exact"/>
        <w:rPr>
          <w:rStyle w:val="FontStyle12"/>
          <w:rFonts w:asciiTheme="majorHAnsi" w:hAnsiTheme="majorHAnsi"/>
          <w:lang w:val="es-ES_tradnl" w:eastAsia="es-ES_tradnl"/>
        </w:rPr>
      </w:pPr>
      <w:r w:rsidRPr="00B73B0F">
        <w:rPr>
          <w:rStyle w:val="FontStyle12"/>
          <w:rFonts w:asciiTheme="majorHAnsi" w:hAnsiTheme="majorHAnsi"/>
          <w:lang w:val="es-ES_tradnl" w:eastAsia="es-ES_tradnl"/>
        </w:rPr>
        <w:t>Estas investigaciones de ACOSEP avala para que las Instituciones Científicas cambien las reglas, de Temperaturas Superficiales del Mar (TSM), por Temperaturas de la Profun</w:t>
      </w:r>
      <w:r w:rsidRPr="00B73B0F">
        <w:rPr>
          <w:rStyle w:val="FontStyle12"/>
          <w:rFonts w:asciiTheme="majorHAnsi" w:hAnsiTheme="majorHAnsi"/>
          <w:lang w:val="es-ES_tradnl" w:eastAsia="es-ES_tradnl"/>
        </w:rPr>
        <w:t>didades del Mar (TPM) porque son los vulcanismos submarinos los que calientan las aguas del mar, y no el Sol para su evaporación, las que dan origen al Fenómeno de el Niño y a los gases de invernadero y a más de 10 mil monzones en 24horas</w:t>
      </w:r>
      <w:r w:rsidR="00B73B0F">
        <w:rPr>
          <w:rStyle w:val="FontStyle12"/>
          <w:rFonts w:asciiTheme="majorHAnsi" w:hAnsiTheme="majorHAnsi"/>
          <w:lang w:val="es-ES_tradnl" w:eastAsia="es-ES_tradnl"/>
        </w:rPr>
        <w:t>.</w:t>
      </w:r>
      <w:r w:rsidRPr="00B73B0F">
        <w:rPr>
          <w:rStyle w:val="FontStyle12"/>
          <w:rFonts w:asciiTheme="majorHAnsi" w:hAnsiTheme="majorHAnsi"/>
          <w:lang w:val="es-ES_tradnl" w:eastAsia="es-ES_tradnl"/>
        </w:rPr>
        <w:t xml:space="preserve"> Que van de la man</w:t>
      </w:r>
      <w:r w:rsidRPr="00B73B0F">
        <w:rPr>
          <w:rStyle w:val="FontStyle12"/>
          <w:rFonts w:asciiTheme="majorHAnsi" w:hAnsiTheme="majorHAnsi"/>
          <w:lang w:val="es-ES_tradnl" w:eastAsia="es-ES_tradnl"/>
        </w:rPr>
        <w:t>o con el cambio climático.</w:t>
      </w:r>
    </w:p>
    <w:p w:rsidR="00B73B0F" w:rsidRPr="00B73B0F" w:rsidRDefault="00B73B0F" w:rsidP="00B73B0F">
      <w:pPr>
        <w:pStyle w:val="Style3"/>
        <w:widowControl/>
        <w:spacing w:before="5" w:line="312" w:lineRule="exact"/>
        <w:rPr>
          <w:rStyle w:val="FontStyle12"/>
          <w:rFonts w:asciiTheme="majorHAnsi" w:hAnsiTheme="majorHAnsi"/>
          <w:lang w:val="es-ES_tradnl" w:eastAsia="es-ES_tradnl"/>
        </w:rPr>
      </w:pPr>
    </w:p>
    <w:p w:rsidR="00000000" w:rsidRDefault="00287E14" w:rsidP="00B73B0F">
      <w:pPr>
        <w:pStyle w:val="Style3"/>
        <w:widowControl/>
        <w:spacing w:before="5" w:line="312" w:lineRule="exact"/>
        <w:rPr>
          <w:rStyle w:val="FontStyle12"/>
          <w:rFonts w:asciiTheme="majorHAnsi" w:hAnsiTheme="majorHAnsi"/>
          <w:lang w:val="es-ES_tradnl" w:eastAsia="es-ES_tradnl"/>
        </w:rPr>
      </w:pPr>
      <w:r w:rsidRPr="00B73B0F">
        <w:rPr>
          <w:rStyle w:val="FontStyle12"/>
          <w:rFonts w:asciiTheme="majorHAnsi" w:hAnsiTheme="majorHAnsi"/>
          <w:lang w:val="es-ES_tradnl" w:eastAsia="es-ES_tradnl"/>
        </w:rPr>
        <w:t>Si el Gobierno y las (IC) no cambian las reglas de juego, para despolitizar las (IC) siempre nos vamos a encontrarnos en el puesto vergonzoso 106 en ciencia y tecnología des pues de Haití</w:t>
      </w:r>
      <w:r w:rsidR="00B73B0F">
        <w:rPr>
          <w:rStyle w:val="FontStyle12"/>
          <w:rFonts w:asciiTheme="majorHAnsi" w:hAnsiTheme="majorHAnsi"/>
          <w:lang w:val="es-ES_tradnl" w:eastAsia="es-ES_tradnl"/>
        </w:rPr>
        <w:t>.</w:t>
      </w:r>
    </w:p>
    <w:p w:rsidR="00B73B0F" w:rsidRPr="00B73B0F" w:rsidRDefault="00B73B0F" w:rsidP="00B73B0F">
      <w:pPr>
        <w:pStyle w:val="Style3"/>
        <w:widowControl/>
        <w:spacing w:before="5" w:line="312" w:lineRule="exact"/>
        <w:rPr>
          <w:rStyle w:val="FontStyle12"/>
          <w:rFonts w:asciiTheme="majorHAnsi" w:hAnsiTheme="majorHAnsi"/>
          <w:lang w:val="es-ES_tradnl" w:eastAsia="es-ES_tradnl"/>
        </w:rPr>
      </w:pPr>
    </w:p>
    <w:p w:rsidR="00000000" w:rsidRDefault="00B73B0F" w:rsidP="00B73B0F">
      <w:pPr>
        <w:pStyle w:val="Style3"/>
        <w:widowControl/>
        <w:spacing w:before="5" w:line="312" w:lineRule="exact"/>
        <w:rPr>
          <w:rStyle w:val="FontStyle12"/>
          <w:rFonts w:asciiTheme="majorHAnsi" w:hAnsiTheme="majorHAnsi"/>
          <w:lang w:val="es-ES_tradnl" w:eastAsia="es-ES_tradnl"/>
        </w:rPr>
      </w:pPr>
      <w:r>
        <w:rPr>
          <w:rStyle w:val="FontStyle12"/>
          <w:rFonts w:asciiTheme="majorHAnsi" w:hAnsiTheme="majorHAnsi"/>
          <w:lang w:val="es-ES_tradnl" w:eastAsia="es-ES_tradnl"/>
        </w:rPr>
        <w:t>Reitero el IMA</w:t>
      </w:r>
      <w:r w:rsidR="00287E14" w:rsidRPr="00B73B0F">
        <w:rPr>
          <w:rStyle w:val="FontStyle12"/>
          <w:rFonts w:asciiTheme="majorHAnsi" w:hAnsiTheme="majorHAnsi"/>
          <w:lang w:val="es-ES_tradnl" w:eastAsia="es-ES_tradnl"/>
        </w:rPr>
        <w:t xml:space="preserve">RPE tiene que profundizar </w:t>
      </w:r>
      <w:r w:rsidR="00287E14" w:rsidRPr="00B73B0F">
        <w:rPr>
          <w:rStyle w:val="FontStyle12"/>
          <w:rFonts w:asciiTheme="majorHAnsi" w:hAnsiTheme="majorHAnsi"/>
          <w:lang w:val="es-ES_tradnl" w:eastAsia="es-ES_tradnl"/>
        </w:rPr>
        <w:t>más sus investigaciones en Geoestadistica poblacional pesquera (anchoveta) para saber qué cantidad de biomasa tenemos aproxima</w:t>
      </w:r>
      <w:r>
        <w:rPr>
          <w:rStyle w:val="FontStyle12"/>
          <w:rFonts w:asciiTheme="majorHAnsi" w:hAnsiTheme="majorHAnsi"/>
          <w:lang w:val="es-ES_tradnl" w:eastAsia="es-ES_tradnl"/>
        </w:rPr>
        <w:t>damente. Los cálculos de ACOSEP</w:t>
      </w:r>
      <w:r w:rsidR="00287E14" w:rsidRPr="00B73B0F">
        <w:rPr>
          <w:rStyle w:val="FontStyle12"/>
          <w:rFonts w:asciiTheme="majorHAnsi" w:hAnsiTheme="majorHAnsi"/>
          <w:lang w:val="es-ES_tradnl" w:eastAsia="es-ES_tradnl"/>
        </w:rPr>
        <w:t>, en población pesquera son aproximada mente de 50 Millones. De Toneladas.</w:t>
      </w:r>
    </w:p>
    <w:p w:rsidR="00B73B0F" w:rsidRPr="00B73B0F" w:rsidRDefault="00B73B0F" w:rsidP="00B73B0F">
      <w:pPr>
        <w:pStyle w:val="Style3"/>
        <w:widowControl/>
        <w:spacing w:before="5" w:line="312" w:lineRule="exact"/>
        <w:rPr>
          <w:rStyle w:val="FontStyle12"/>
          <w:rFonts w:asciiTheme="majorHAnsi" w:hAnsiTheme="majorHAnsi"/>
          <w:lang w:val="es-ES_tradnl" w:eastAsia="es-ES_tradnl"/>
        </w:rPr>
      </w:pPr>
    </w:p>
    <w:p w:rsidR="00000000" w:rsidRDefault="00287E14" w:rsidP="00B73B0F">
      <w:pPr>
        <w:pStyle w:val="Style3"/>
        <w:widowControl/>
        <w:spacing w:line="312" w:lineRule="exact"/>
        <w:rPr>
          <w:rStyle w:val="FontStyle12"/>
          <w:rFonts w:asciiTheme="majorHAnsi" w:hAnsiTheme="majorHAnsi"/>
          <w:lang w:val="es-ES_tradnl" w:eastAsia="es-ES_tradnl"/>
        </w:rPr>
      </w:pPr>
      <w:r w:rsidRPr="00B73B0F">
        <w:rPr>
          <w:rStyle w:val="FontStyle12"/>
          <w:rFonts w:asciiTheme="majorHAnsi" w:hAnsiTheme="majorHAnsi"/>
          <w:lang w:val="es-ES_tradnl" w:eastAsia="es-ES_tradnl"/>
        </w:rPr>
        <w:t>Estimados amigos la exp</w:t>
      </w:r>
      <w:r w:rsidRPr="00B73B0F">
        <w:rPr>
          <w:rStyle w:val="FontStyle12"/>
          <w:rFonts w:asciiTheme="majorHAnsi" w:hAnsiTheme="majorHAnsi"/>
          <w:lang w:val="es-ES_tradnl" w:eastAsia="es-ES_tradnl"/>
        </w:rPr>
        <w:t>eriencia es la madre de la ciencia y su aporte es invalorable, razón por cual el IMARPE debería convocar a capitanes de pesca (patrones) con más de 40 o 50 años de trabajo en el mar, para que aporten sus conocimientos, por mencionar algunos Carlos, Requena</w:t>
      </w:r>
      <w:r w:rsidRPr="00B73B0F">
        <w:rPr>
          <w:rStyle w:val="FontStyle12"/>
          <w:rFonts w:asciiTheme="majorHAnsi" w:hAnsiTheme="majorHAnsi"/>
          <w:lang w:val="es-ES_tradnl" w:eastAsia="es-ES_tradnl"/>
        </w:rPr>
        <w:t>, Pepe Trujillo y muchos más. Para que cada uno de ellos aporte sus experiencias vividas con la anchoveta, durante muchos años en nuestro misterioso mar.</w:t>
      </w:r>
    </w:p>
    <w:p w:rsidR="00B73B0F" w:rsidRPr="00B73B0F" w:rsidRDefault="00B73B0F" w:rsidP="00B73B0F">
      <w:pPr>
        <w:pStyle w:val="Style3"/>
        <w:widowControl/>
        <w:spacing w:line="312" w:lineRule="exact"/>
        <w:rPr>
          <w:rStyle w:val="FontStyle12"/>
          <w:rFonts w:asciiTheme="majorHAnsi" w:hAnsiTheme="majorHAnsi"/>
          <w:lang w:val="es-ES_tradnl" w:eastAsia="es-ES_tradnl"/>
        </w:rPr>
      </w:pPr>
    </w:p>
    <w:p w:rsidR="00B73B0F" w:rsidRDefault="00B73B0F" w:rsidP="00B73B0F">
      <w:pPr>
        <w:pStyle w:val="Style3"/>
        <w:widowControl/>
        <w:spacing w:before="10" w:line="312" w:lineRule="exact"/>
        <w:rPr>
          <w:rStyle w:val="FontStyle12"/>
          <w:rFonts w:asciiTheme="majorHAnsi" w:hAnsiTheme="majorHAnsi"/>
          <w:lang w:val="es-ES_tradnl" w:eastAsia="es-ES_tradnl"/>
        </w:rPr>
      </w:pPr>
      <w:r>
        <w:rPr>
          <w:rStyle w:val="FontStyle12"/>
          <w:rFonts w:asciiTheme="majorHAnsi" w:hAnsiTheme="majorHAnsi"/>
          <w:lang w:val="es-ES_tradnl" w:eastAsia="es-ES_tradnl"/>
        </w:rPr>
        <w:t>**Asolar: la fuerte ola de calor "ASOLA</w:t>
      </w:r>
      <w:r w:rsidR="00287E14" w:rsidRPr="00B73B0F">
        <w:rPr>
          <w:rStyle w:val="FontStyle12"/>
          <w:rFonts w:asciiTheme="majorHAnsi" w:hAnsiTheme="majorHAnsi"/>
          <w:lang w:val="es-ES_tradnl" w:eastAsia="es-ES_tradnl"/>
        </w:rPr>
        <w:t>"</w:t>
      </w:r>
      <w:r>
        <w:rPr>
          <w:rStyle w:val="FontStyle12"/>
          <w:rFonts w:asciiTheme="majorHAnsi" w:hAnsiTheme="majorHAnsi"/>
          <w:lang w:val="es-ES_tradnl" w:eastAsia="es-ES_tradnl"/>
        </w:rPr>
        <w:t xml:space="preserve"> </w:t>
      </w:r>
      <w:r w:rsidR="00287E14" w:rsidRPr="00B73B0F">
        <w:rPr>
          <w:rStyle w:val="FontStyle12"/>
          <w:rFonts w:asciiTheme="majorHAnsi" w:hAnsiTheme="majorHAnsi"/>
          <w:lang w:val="es-ES_tradnl" w:eastAsia="es-ES_tradnl"/>
        </w:rPr>
        <w:t xml:space="preserve">la producción de pesca. </w:t>
      </w:r>
    </w:p>
    <w:p w:rsidR="00B73B0F" w:rsidRDefault="00B73B0F" w:rsidP="00B73B0F">
      <w:pPr>
        <w:pStyle w:val="Style3"/>
        <w:widowControl/>
        <w:spacing w:before="10" w:line="312" w:lineRule="exact"/>
        <w:rPr>
          <w:rStyle w:val="FontStyle12"/>
          <w:rFonts w:asciiTheme="majorHAnsi" w:hAnsiTheme="majorHAnsi"/>
          <w:lang w:val="es-ES_tradnl" w:eastAsia="es-ES_tradnl"/>
        </w:rPr>
      </w:pPr>
    </w:p>
    <w:p w:rsidR="00B73B0F" w:rsidRPr="00B73B0F" w:rsidRDefault="00287E14" w:rsidP="00B73B0F">
      <w:pPr>
        <w:pStyle w:val="Style3"/>
        <w:widowControl/>
        <w:spacing w:before="10" w:line="312" w:lineRule="exact"/>
        <w:rPr>
          <w:rStyle w:val="FontStyle12"/>
          <w:rFonts w:asciiTheme="majorHAnsi" w:hAnsiTheme="majorHAnsi"/>
          <w:lang w:val="es-ES_tradnl" w:eastAsia="es-ES_tradnl"/>
        </w:rPr>
      </w:pPr>
      <w:r w:rsidRPr="00B73B0F">
        <w:rPr>
          <w:rStyle w:val="FontStyle12"/>
          <w:rFonts w:asciiTheme="majorHAnsi" w:hAnsiTheme="majorHAnsi"/>
          <w:lang w:val="es-ES_tradnl" w:eastAsia="es-ES_tradnl"/>
        </w:rPr>
        <w:t>Gracias</w:t>
      </w:r>
      <w:r w:rsidR="00B73B0F">
        <w:rPr>
          <w:rStyle w:val="FontStyle12"/>
          <w:rFonts w:asciiTheme="majorHAnsi" w:hAnsiTheme="majorHAnsi"/>
          <w:lang w:val="es-ES_tradnl" w:eastAsia="es-ES_tradnl"/>
        </w:rPr>
        <w:t>.</w:t>
      </w:r>
    </w:p>
    <w:sectPr w:rsidR="00B73B0F" w:rsidRPr="00B73B0F" w:rsidSect="00B73B0F">
      <w:pgSz w:w="11905" w:h="16837" w:code="9"/>
      <w:pgMar w:top="1134" w:right="1415"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E14" w:rsidRDefault="00287E14">
      <w:r>
        <w:separator/>
      </w:r>
    </w:p>
  </w:endnote>
  <w:endnote w:type="continuationSeparator" w:id="0">
    <w:p w:rsidR="00287E14" w:rsidRDefault="002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E14" w:rsidRDefault="00287E14">
      <w:r>
        <w:separator/>
      </w:r>
    </w:p>
  </w:footnote>
  <w:footnote w:type="continuationSeparator" w:id="0">
    <w:p w:rsidR="00287E14" w:rsidRDefault="00287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0F"/>
    <w:rsid w:val="00287E14"/>
    <w:rsid w:val="00B73B0F"/>
    <w:rsid w:val="00D943C4"/>
    <w:rsid w:val="00F41B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Cambria"/>
      <w:sz w:val="24"/>
      <w:szCs w:val="24"/>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314" w:lineRule="exact"/>
      <w:jc w:val="both"/>
    </w:pPr>
  </w:style>
  <w:style w:type="character" w:customStyle="1" w:styleId="FontStyle11">
    <w:name w:val="Font Style11"/>
    <w:basedOn w:val="Fuentedeprrafopredeter"/>
    <w:uiPriority w:val="99"/>
    <w:rPr>
      <w:rFonts w:ascii="Cambria" w:hAnsi="Cambria" w:cs="Cambria"/>
      <w:b/>
      <w:bCs/>
      <w:spacing w:val="-10"/>
      <w:sz w:val="28"/>
      <w:szCs w:val="28"/>
    </w:rPr>
  </w:style>
  <w:style w:type="character" w:customStyle="1" w:styleId="FontStyle12">
    <w:name w:val="Font Style12"/>
    <w:basedOn w:val="Fuentedeprrafopredeter"/>
    <w:uiPriority w:val="99"/>
    <w:rPr>
      <w:rFonts w:ascii="Cambria" w:hAnsi="Cambria" w:cs="Cambria"/>
      <w:sz w:val="24"/>
      <w:szCs w:val="24"/>
    </w:rPr>
  </w:style>
  <w:style w:type="character" w:styleId="Hipervnculo">
    <w:name w:val="Hyperlink"/>
    <w:basedOn w:val="Fuentedeprrafopredeter"/>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Cambria"/>
      <w:sz w:val="24"/>
      <w:szCs w:val="24"/>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314" w:lineRule="exact"/>
      <w:jc w:val="both"/>
    </w:pPr>
  </w:style>
  <w:style w:type="character" w:customStyle="1" w:styleId="FontStyle11">
    <w:name w:val="Font Style11"/>
    <w:basedOn w:val="Fuentedeprrafopredeter"/>
    <w:uiPriority w:val="99"/>
    <w:rPr>
      <w:rFonts w:ascii="Cambria" w:hAnsi="Cambria" w:cs="Cambria"/>
      <w:b/>
      <w:bCs/>
      <w:spacing w:val="-10"/>
      <w:sz w:val="28"/>
      <w:szCs w:val="28"/>
    </w:rPr>
  </w:style>
  <w:style w:type="character" w:customStyle="1" w:styleId="FontStyle12">
    <w:name w:val="Font Style12"/>
    <w:basedOn w:val="Fuentedeprrafopredeter"/>
    <w:uiPriority w:val="99"/>
    <w:rPr>
      <w:rFonts w:ascii="Cambria" w:hAnsi="Cambria" w:cs="Cambria"/>
      <w:sz w:val="24"/>
      <w:szCs w:val="24"/>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osep@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5104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LECCA</dc:creator>
  <cp:lastModifiedBy>LECCA</cp:lastModifiedBy>
  <cp:revision>2</cp:revision>
  <dcterms:created xsi:type="dcterms:W3CDTF">2014-10-22T15:15:00Z</dcterms:created>
  <dcterms:modified xsi:type="dcterms:W3CDTF">2014-10-22T15:15:00Z</dcterms:modified>
</cp:coreProperties>
</file>