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B8" w:rsidRDefault="005D5EB8" w:rsidP="002543C8">
      <w:pPr>
        <w:pStyle w:val="Sinespaciado"/>
        <w:rPr>
          <w:b/>
          <w:sz w:val="40"/>
        </w:rPr>
      </w:pPr>
    </w:p>
    <w:p w:rsidR="00FE0CA1" w:rsidRDefault="002543C8" w:rsidP="00D163B3">
      <w:pPr>
        <w:pStyle w:val="Sinespaciado"/>
        <w:jc w:val="center"/>
        <w:rPr>
          <w:b/>
          <w:sz w:val="42"/>
          <w:szCs w:val="42"/>
        </w:rPr>
      </w:pPr>
      <w:r w:rsidRPr="00C34822">
        <w:rPr>
          <w:b/>
          <w:sz w:val="42"/>
          <w:szCs w:val="42"/>
        </w:rPr>
        <w:t>SNP salud</w:t>
      </w:r>
      <w:r w:rsidR="002F638E" w:rsidRPr="00C34822">
        <w:rPr>
          <w:b/>
          <w:sz w:val="42"/>
          <w:szCs w:val="42"/>
        </w:rPr>
        <w:t>a</w:t>
      </w:r>
      <w:r w:rsidRPr="00C34822">
        <w:rPr>
          <w:b/>
          <w:sz w:val="42"/>
          <w:szCs w:val="42"/>
        </w:rPr>
        <w:t xml:space="preserve"> </w:t>
      </w:r>
      <w:r w:rsidR="00D163B3">
        <w:rPr>
          <w:b/>
          <w:sz w:val="42"/>
          <w:szCs w:val="42"/>
        </w:rPr>
        <w:t>presencia de ministros en planta pesquera y optimismo por recuperación</w:t>
      </w:r>
    </w:p>
    <w:p w:rsidR="00070023" w:rsidRPr="00C34822" w:rsidRDefault="00070023" w:rsidP="00D163B3">
      <w:pPr>
        <w:pStyle w:val="Sinespaciado"/>
        <w:jc w:val="center"/>
        <w:rPr>
          <w:b/>
          <w:sz w:val="42"/>
          <w:szCs w:val="42"/>
        </w:rPr>
      </w:pPr>
    </w:p>
    <w:p w:rsidR="005D5EB8" w:rsidRDefault="005D5EB8" w:rsidP="00D163B3">
      <w:pPr>
        <w:pStyle w:val="Prrafodelista"/>
        <w:jc w:val="center"/>
        <w:rPr>
          <w:i/>
        </w:rPr>
      </w:pPr>
    </w:p>
    <w:p w:rsidR="002543C8" w:rsidRDefault="002543C8" w:rsidP="00E37373">
      <w:pPr>
        <w:pStyle w:val="Prrafodelista"/>
        <w:numPr>
          <w:ilvl w:val="0"/>
          <w:numId w:val="1"/>
        </w:numPr>
        <w:jc w:val="both"/>
        <w:rPr>
          <w:i/>
        </w:rPr>
      </w:pPr>
      <w:r w:rsidRPr="009C195C">
        <w:rPr>
          <w:i/>
        </w:rPr>
        <w:t xml:space="preserve">Presidenta </w:t>
      </w:r>
      <w:r w:rsidR="009C195C" w:rsidRPr="009C195C">
        <w:rPr>
          <w:i/>
        </w:rPr>
        <w:t xml:space="preserve">de la Sociedad Nacional de Pesquería, Elena Conterno, </w:t>
      </w:r>
      <w:r w:rsidR="00D163B3">
        <w:rPr>
          <w:i/>
        </w:rPr>
        <w:t xml:space="preserve">acompañó recorrido que titulares de Economía, Alonso Segura, y de la Producción, Piero </w:t>
      </w:r>
      <w:proofErr w:type="spellStart"/>
      <w:r w:rsidR="00D163B3">
        <w:rPr>
          <w:i/>
        </w:rPr>
        <w:t>Ghezzi</w:t>
      </w:r>
      <w:proofErr w:type="spellEnd"/>
      <w:r w:rsidR="00D163B3">
        <w:rPr>
          <w:i/>
        </w:rPr>
        <w:t>, hicieron en complejo pesquero para constatar inicio de primera temporada de pesca 2015</w:t>
      </w:r>
      <w:r w:rsidR="009C195C" w:rsidRPr="009C195C">
        <w:rPr>
          <w:i/>
        </w:rPr>
        <w:t>.</w:t>
      </w:r>
    </w:p>
    <w:p w:rsidR="00070023" w:rsidRDefault="00070023" w:rsidP="00070023">
      <w:pPr>
        <w:pStyle w:val="Prrafodelista"/>
        <w:rPr>
          <w:i/>
        </w:rPr>
      </w:pPr>
    </w:p>
    <w:p w:rsidR="008B2D2A" w:rsidRDefault="008B2D2A" w:rsidP="008B2D2A">
      <w:pPr>
        <w:pStyle w:val="Prrafodelista"/>
        <w:rPr>
          <w:i/>
        </w:rPr>
      </w:pPr>
    </w:p>
    <w:p w:rsidR="00D163B3" w:rsidRDefault="00D163B3" w:rsidP="00B5233A">
      <w:pPr>
        <w:jc w:val="both"/>
      </w:pPr>
      <w:r>
        <w:t xml:space="preserve">Lima, 13 de abril.- </w:t>
      </w:r>
      <w:r w:rsidR="003D0EE8">
        <w:t xml:space="preserve">La </w:t>
      </w:r>
      <w:r>
        <w:t xml:space="preserve">presidenta de la </w:t>
      </w:r>
      <w:r w:rsidR="003D0EE8">
        <w:t xml:space="preserve">Sociedad Nacional de Pesquería </w:t>
      </w:r>
      <w:r w:rsidR="009F2772">
        <w:t>(SNP)</w:t>
      </w:r>
      <w:r>
        <w:t xml:space="preserve">, Elena Conterno, expresó que las empresas del gremio que representa “saludan la visita que hicieron los ministros Piero </w:t>
      </w:r>
      <w:proofErr w:type="spellStart"/>
      <w:r>
        <w:t>Ghezzi</w:t>
      </w:r>
      <w:proofErr w:type="spellEnd"/>
      <w:r>
        <w:t>, de la Producción; y Alonso Segura, de Economía, a una planta pesquera en el Callao para constatar la buena marcha de la primera temporada de pesca”.</w:t>
      </w:r>
    </w:p>
    <w:p w:rsidR="00D163B3" w:rsidRDefault="00D163B3" w:rsidP="00B5233A">
      <w:pPr>
        <w:jc w:val="both"/>
      </w:pPr>
      <w:r>
        <w:t>Conterno resaltó que “coincidimos con ellos en la importancia que tiene la pesca de anchoveta, así como la industria de harina y aceite de pescado para la producción nacional”.</w:t>
      </w:r>
    </w:p>
    <w:p w:rsidR="009F2772" w:rsidRDefault="00D163B3" w:rsidP="00B5233A">
      <w:pPr>
        <w:jc w:val="both"/>
      </w:pPr>
      <w:r>
        <w:t xml:space="preserve">El Ministerio de la Producción estableció en 2.58 millones de toneladas para la zona centro-norte la cuota de pesca global para la temporada que se inició el 9 de abril, </w:t>
      </w:r>
      <w:r w:rsidR="00070023">
        <w:t>basándose en</w:t>
      </w:r>
      <w:r>
        <w:t xml:space="preserve"> los informes emitidos por el Instituto del Mar del Perú-IMARPE. </w:t>
      </w:r>
    </w:p>
    <w:p w:rsidR="00D163B3" w:rsidRDefault="00672CC7" w:rsidP="00B5233A">
      <w:pPr>
        <w:jc w:val="both"/>
      </w:pPr>
      <w:r>
        <w:t>Luego de escuchar las declaraciones de los ministros de la Producción y de Economía, l</w:t>
      </w:r>
      <w:r w:rsidR="00D163B3">
        <w:t>a presidenta del gremio pesquero destacó que otro punto de coincidencia entre las empresas y las autoridades está en “el optimismo de que se podrá capturar toda la cuota establecida por Produce en esta primera temporada de pesca, lo cual aportará al crecimiento del PBI este año”.</w:t>
      </w:r>
    </w:p>
    <w:p w:rsidR="00E37373" w:rsidRDefault="00E37373" w:rsidP="00B5233A">
      <w:pPr>
        <w:jc w:val="both"/>
      </w:pPr>
    </w:p>
    <w:p w:rsidR="00E37373" w:rsidRDefault="00E37373" w:rsidP="00B5233A">
      <w:pPr>
        <w:jc w:val="both"/>
      </w:pPr>
    </w:p>
    <w:p w:rsidR="00E37373" w:rsidRDefault="00E37373" w:rsidP="00E37373">
      <w:pPr>
        <w:widowControl w:val="0"/>
        <w:autoSpaceDE w:val="0"/>
        <w:autoSpaceDN w:val="0"/>
        <w:adjustRightInd w:val="0"/>
        <w:jc w:val="center"/>
        <w:rPr>
          <w:rFonts w:ascii="Calibri" w:hAnsi="Calibri" w:cs="Calibri"/>
          <w:sz w:val="20"/>
          <w:szCs w:val="20"/>
          <w:lang w:val="es-ES"/>
        </w:rPr>
      </w:pPr>
      <w:r>
        <w:rPr>
          <w:rFonts w:ascii="Calibri" w:hAnsi="Calibri" w:cs="Verdana"/>
          <w:noProof/>
          <w:color w:val="666666"/>
          <w:sz w:val="15"/>
          <w:szCs w:val="15"/>
          <w:lang w:val="es-AR" w:eastAsia="es-AR"/>
        </w:rPr>
        <w:drawing>
          <wp:inline distT="0" distB="0" distL="0" distR="0">
            <wp:extent cx="304800" cy="295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hyperlink r:id="rId9" w:history="1">
        <w:r>
          <w:rPr>
            <w:rStyle w:val="Hipervnculo"/>
            <w:rFonts w:ascii="Calibri" w:hAnsi="Calibri" w:cs="Calibri"/>
            <w:sz w:val="20"/>
            <w:szCs w:val="20"/>
            <w:lang w:val="es-ES"/>
          </w:rPr>
          <w:t>www.youtube.com/SNPactividades</w:t>
        </w:r>
      </w:hyperlink>
      <w:r>
        <w:rPr>
          <w:rFonts w:ascii="Calibri" w:hAnsi="Calibri" w:cs="Calibri"/>
          <w:sz w:val="20"/>
          <w:szCs w:val="20"/>
          <w:lang w:val="es-ES"/>
        </w:rPr>
        <w:t xml:space="preserve"> </w:t>
      </w:r>
      <w:r>
        <w:rPr>
          <w:rFonts w:ascii="Calibri" w:hAnsi="Calibri" w:cs="Calibri"/>
          <w:noProof/>
          <w:sz w:val="20"/>
          <w:szCs w:val="20"/>
          <w:lang w:val="es-AR" w:eastAsia="es-AR"/>
        </w:rPr>
        <w:drawing>
          <wp:inline distT="0" distB="0" distL="0" distR="0">
            <wp:extent cx="314325" cy="314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11" w:history="1">
        <w:r>
          <w:rPr>
            <w:rStyle w:val="Hipervnculo"/>
            <w:rFonts w:ascii="Calibri" w:hAnsi="Calibri" w:cs="Calibri"/>
            <w:sz w:val="20"/>
            <w:szCs w:val="20"/>
            <w:lang w:val="es-ES"/>
          </w:rPr>
          <w:t>www.twitter.com/snp_peru</w:t>
        </w:r>
      </w:hyperlink>
    </w:p>
    <w:p w:rsidR="00E37373" w:rsidRDefault="00E37373" w:rsidP="00E37373">
      <w:pPr>
        <w:widowControl w:val="0"/>
        <w:autoSpaceDE w:val="0"/>
        <w:autoSpaceDN w:val="0"/>
        <w:adjustRightInd w:val="0"/>
        <w:jc w:val="center"/>
        <w:rPr>
          <w:rStyle w:val="Hipervnculo"/>
        </w:rPr>
      </w:pPr>
      <w:r>
        <w:rPr>
          <w:rFonts w:ascii="Calibri" w:hAnsi="Calibri" w:cs="Calibri"/>
          <w:noProof/>
          <w:lang w:val="es-AR" w:eastAsia="es-AR"/>
        </w:rPr>
        <w:drawing>
          <wp:inline distT="0" distB="0" distL="0" distR="0">
            <wp:extent cx="276225" cy="276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hyperlink r:id="rId13" w:history="1">
        <w:r>
          <w:rPr>
            <w:rStyle w:val="Hipervnculo"/>
            <w:rFonts w:ascii="Calibri" w:hAnsi="Calibri" w:cs="Calibri"/>
            <w:sz w:val="20"/>
            <w:szCs w:val="20"/>
            <w:lang w:val="es-ES"/>
          </w:rPr>
          <w:t>www.facbook.com/SNPPeru</w:t>
        </w:r>
      </w:hyperlink>
    </w:p>
    <w:p w:rsidR="00E37373" w:rsidRDefault="00E37373" w:rsidP="00E37373">
      <w:pPr>
        <w:widowControl w:val="0"/>
        <w:autoSpaceDE w:val="0"/>
        <w:autoSpaceDN w:val="0"/>
        <w:adjustRightInd w:val="0"/>
        <w:jc w:val="center"/>
        <w:rPr>
          <w:rStyle w:val="Hipervnculo"/>
          <w:rFonts w:ascii="Calibri" w:hAnsi="Calibri" w:cs="Calibri"/>
          <w:sz w:val="20"/>
          <w:szCs w:val="20"/>
          <w:lang w:val="es-ES"/>
        </w:rPr>
      </w:pPr>
    </w:p>
    <w:p w:rsidR="00E37373" w:rsidRDefault="00E37373" w:rsidP="00B5233A">
      <w:pPr>
        <w:jc w:val="both"/>
      </w:pPr>
      <w:bookmarkStart w:id="0" w:name="_GoBack"/>
      <w:bookmarkEnd w:id="0"/>
    </w:p>
    <w:sectPr w:rsidR="00E37373">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1E" w:rsidRDefault="00814C1E" w:rsidP="002B7035">
      <w:pPr>
        <w:spacing w:after="0" w:line="240" w:lineRule="auto"/>
      </w:pPr>
      <w:r>
        <w:separator/>
      </w:r>
    </w:p>
  </w:endnote>
  <w:endnote w:type="continuationSeparator" w:id="0">
    <w:p w:rsidR="00814C1E" w:rsidRDefault="00814C1E" w:rsidP="002B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1E" w:rsidRDefault="00814C1E" w:rsidP="002B7035">
      <w:pPr>
        <w:spacing w:after="0" w:line="240" w:lineRule="auto"/>
      </w:pPr>
      <w:r>
        <w:separator/>
      </w:r>
    </w:p>
  </w:footnote>
  <w:footnote w:type="continuationSeparator" w:id="0">
    <w:p w:rsidR="00814C1E" w:rsidRDefault="00814C1E" w:rsidP="002B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35" w:rsidRDefault="002B7035" w:rsidP="002B7035">
    <w:pPr>
      <w:pStyle w:val="Encabezado"/>
      <w:jc w:val="center"/>
    </w:pPr>
    <w:r>
      <w:rPr>
        <w:noProof/>
        <w:lang w:val="es-AR" w:eastAsia="es-AR"/>
      </w:rPr>
      <w:drawing>
        <wp:inline distT="0" distB="0" distL="0" distR="0" wp14:anchorId="7213CFFE" wp14:editId="7D1F4ABE">
          <wp:extent cx="851285" cy="1003300"/>
          <wp:effectExtent l="0" t="0" r="6350" b="6350"/>
          <wp:docPr id="1" name="Imagen 1" descr="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org.pe/media/images/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08" cy="10037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F9F"/>
    <w:multiLevelType w:val="hybridMultilevel"/>
    <w:tmpl w:val="5E32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7"/>
    <w:rsid w:val="0005264A"/>
    <w:rsid w:val="00070023"/>
    <w:rsid w:val="000B562F"/>
    <w:rsid w:val="000C66C9"/>
    <w:rsid w:val="001008B1"/>
    <w:rsid w:val="0010419F"/>
    <w:rsid w:val="00154061"/>
    <w:rsid w:val="001B7FA1"/>
    <w:rsid w:val="001F1E97"/>
    <w:rsid w:val="002159E4"/>
    <w:rsid w:val="002363C4"/>
    <w:rsid w:val="002543C8"/>
    <w:rsid w:val="00265FD7"/>
    <w:rsid w:val="00267D0B"/>
    <w:rsid w:val="00271EDA"/>
    <w:rsid w:val="002B7035"/>
    <w:rsid w:val="002F22F5"/>
    <w:rsid w:val="002F31FF"/>
    <w:rsid w:val="002F4564"/>
    <w:rsid w:val="002F638E"/>
    <w:rsid w:val="003171DD"/>
    <w:rsid w:val="00321ED8"/>
    <w:rsid w:val="003728ED"/>
    <w:rsid w:val="00386C9A"/>
    <w:rsid w:val="00393B19"/>
    <w:rsid w:val="003C0FB2"/>
    <w:rsid w:val="003C77C0"/>
    <w:rsid w:val="003D0EE8"/>
    <w:rsid w:val="003E4902"/>
    <w:rsid w:val="0040396E"/>
    <w:rsid w:val="00405498"/>
    <w:rsid w:val="004054DC"/>
    <w:rsid w:val="004220E2"/>
    <w:rsid w:val="00423A12"/>
    <w:rsid w:val="00452C0F"/>
    <w:rsid w:val="00487E59"/>
    <w:rsid w:val="004B5B73"/>
    <w:rsid w:val="004C36B0"/>
    <w:rsid w:val="004E68C4"/>
    <w:rsid w:val="0051321C"/>
    <w:rsid w:val="00521EA3"/>
    <w:rsid w:val="005C5743"/>
    <w:rsid w:val="005D5EB8"/>
    <w:rsid w:val="006037CC"/>
    <w:rsid w:val="006316EB"/>
    <w:rsid w:val="00640D73"/>
    <w:rsid w:val="006721EF"/>
    <w:rsid w:val="00672CC7"/>
    <w:rsid w:val="00690EB9"/>
    <w:rsid w:val="006D5ABD"/>
    <w:rsid w:val="006E49D1"/>
    <w:rsid w:val="00734380"/>
    <w:rsid w:val="0078766E"/>
    <w:rsid w:val="008149AC"/>
    <w:rsid w:val="00814C1E"/>
    <w:rsid w:val="008419C2"/>
    <w:rsid w:val="0084322C"/>
    <w:rsid w:val="00862242"/>
    <w:rsid w:val="008632DE"/>
    <w:rsid w:val="00874AD6"/>
    <w:rsid w:val="00886EB9"/>
    <w:rsid w:val="008B2D2A"/>
    <w:rsid w:val="008B5D32"/>
    <w:rsid w:val="008D4AB4"/>
    <w:rsid w:val="008F78C1"/>
    <w:rsid w:val="00905C3E"/>
    <w:rsid w:val="00922C80"/>
    <w:rsid w:val="00924C77"/>
    <w:rsid w:val="009262A6"/>
    <w:rsid w:val="00980FBA"/>
    <w:rsid w:val="009B796B"/>
    <w:rsid w:val="009C195C"/>
    <w:rsid w:val="009E19F0"/>
    <w:rsid w:val="009F2772"/>
    <w:rsid w:val="009F6777"/>
    <w:rsid w:val="00A0709E"/>
    <w:rsid w:val="00A074E3"/>
    <w:rsid w:val="00A73297"/>
    <w:rsid w:val="00A97156"/>
    <w:rsid w:val="00AB5768"/>
    <w:rsid w:val="00AD5E92"/>
    <w:rsid w:val="00AE06F7"/>
    <w:rsid w:val="00B5233A"/>
    <w:rsid w:val="00B5317C"/>
    <w:rsid w:val="00B54739"/>
    <w:rsid w:val="00B636DA"/>
    <w:rsid w:val="00B74F4C"/>
    <w:rsid w:val="00BA3F56"/>
    <w:rsid w:val="00C03800"/>
    <w:rsid w:val="00C34822"/>
    <w:rsid w:val="00C40E12"/>
    <w:rsid w:val="00C477EA"/>
    <w:rsid w:val="00C86EA6"/>
    <w:rsid w:val="00CC6C60"/>
    <w:rsid w:val="00CE1BE9"/>
    <w:rsid w:val="00D147C6"/>
    <w:rsid w:val="00D163B3"/>
    <w:rsid w:val="00D41E56"/>
    <w:rsid w:val="00DD42BE"/>
    <w:rsid w:val="00E37373"/>
    <w:rsid w:val="00E5779C"/>
    <w:rsid w:val="00E77509"/>
    <w:rsid w:val="00E8120D"/>
    <w:rsid w:val="00E86A2F"/>
    <w:rsid w:val="00EA5146"/>
    <w:rsid w:val="00EB1086"/>
    <w:rsid w:val="00EB44E1"/>
    <w:rsid w:val="00EC4FE4"/>
    <w:rsid w:val="00EE3C05"/>
    <w:rsid w:val="00F40876"/>
    <w:rsid w:val="00F61F74"/>
    <w:rsid w:val="00FE0C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43C8"/>
    <w:pPr>
      <w:spacing w:after="0" w:line="240" w:lineRule="auto"/>
    </w:pPr>
  </w:style>
  <w:style w:type="paragraph" w:styleId="Prrafodelista">
    <w:name w:val="List Paragraph"/>
    <w:basedOn w:val="Normal"/>
    <w:uiPriority w:val="34"/>
    <w:qFormat/>
    <w:rsid w:val="009C195C"/>
    <w:pPr>
      <w:ind w:left="720"/>
      <w:contextualSpacing/>
    </w:pPr>
  </w:style>
  <w:style w:type="paragraph" w:styleId="Encabezado">
    <w:name w:val="header"/>
    <w:basedOn w:val="Normal"/>
    <w:link w:val="EncabezadoCar"/>
    <w:uiPriority w:val="99"/>
    <w:unhideWhenUsed/>
    <w:rsid w:val="002B70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035"/>
  </w:style>
  <w:style w:type="paragraph" w:styleId="Piedepgina">
    <w:name w:val="footer"/>
    <w:basedOn w:val="Normal"/>
    <w:link w:val="PiedepginaCar"/>
    <w:uiPriority w:val="99"/>
    <w:unhideWhenUsed/>
    <w:rsid w:val="002B70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035"/>
  </w:style>
  <w:style w:type="paragraph" w:styleId="Textodeglobo">
    <w:name w:val="Balloon Text"/>
    <w:basedOn w:val="Normal"/>
    <w:link w:val="TextodegloboCar"/>
    <w:uiPriority w:val="99"/>
    <w:semiHidden/>
    <w:unhideWhenUsed/>
    <w:rsid w:val="00C348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822"/>
    <w:rPr>
      <w:rFonts w:ascii="Segoe UI" w:hAnsi="Segoe UI" w:cs="Segoe UI"/>
      <w:sz w:val="18"/>
      <w:szCs w:val="18"/>
    </w:rPr>
  </w:style>
  <w:style w:type="character" w:styleId="Hipervnculo">
    <w:name w:val="Hyperlink"/>
    <w:uiPriority w:val="99"/>
    <w:semiHidden/>
    <w:unhideWhenUsed/>
    <w:rsid w:val="00E373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43C8"/>
    <w:pPr>
      <w:spacing w:after="0" w:line="240" w:lineRule="auto"/>
    </w:pPr>
  </w:style>
  <w:style w:type="paragraph" w:styleId="Prrafodelista">
    <w:name w:val="List Paragraph"/>
    <w:basedOn w:val="Normal"/>
    <w:uiPriority w:val="34"/>
    <w:qFormat/>
    <w:rsid w:val="009C195C"/>
    <w:pPr>
      <w:ind w:left="720"/>
      <w:contextualSpacing/>
    </w:pPr>
  </w:style>
  <w:style w:type="paragraph" w:styleId="Encabezado">
    <w:name w:val="header"/>
    <w:basedOn w:val="Normal"/>
    <w:link w:val="EncabezadoCar"/>
    <w:uiPriority w:val="99"/>
    <w:unhideWhenUsed/>
    <w:rsid w:val="002B70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035"/>
  </w:style>
  <w:style w:type="paragraph" w:styleId="Piedepgina">
    <w:name w:val="footer"/>
    <w:basedOn w:val="Normal"/>
    <w:link w:val="PiedepginaCar"/>
    <w:uiPriority w:val="99"/>
    <w:unhideWhenUsed/>
    <w:rsid w:val="002B70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035"/>
  </w:style>
  <w:style w:type="paragraph" w:styleId="Textodeglobo">
    <w:name w:val="Balloon Text"/>
    <w:basedOn w:val="Normal"/>
    <w:link w:val="TextodegloboCar"/>
    <w:uiPriority w:val="99"/>
    <w:semiHidden/>
    <w:unhideWhenUsed/>
    <w:rsid w:val="00C348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822"/>
    <w:rPr>
      <w:rFonts w:ascii="Segoe UI" w:hAnsi="Segoe UI" w:cs="Segoe UI"/>
      <w:sz w:val="18"/>
      <w:szCs w:val="18"/>
    </w:rPr>
  </w:style>
  <w:style w:type="character" w:styleId="Hipervnculo">
    <w:name w:val="Hyperlink"/>
    <w:uiPriority w:val="99"/>
    <w:semiHidden/>
    <w:unhideWhenUsed/>
    <w:rsid w:val="00E37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book.com/SNPP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snp_p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utube.com/SNPactividad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1453</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Izaguirre</dc:creator>
  <cp:lastModifiedBy>GabrielaE</cp:lastModifiedBy>
  <cp:revision>2</cp:revision>
  <cp:lastPrinted>2015-04-13T21:51:00Z</cp:lastPrinted>
  <dcterms:created xsi:type="dcterms:W3CDTF">2015-04-13T21:53:00Z</dcterms:created>
  <dcterms:modified xsi:type="dcterms:W3CDTF">2015-04-13T21:53:00Z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