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89" w:rsidRDefault="000E34C2" w:rsidP="00DE0B13">
      <w:pPr>
        <w:spacing w:after="0" w:line="240" w:lineRule="auto"/>
        <w:jc w:val="center"/>
        <w:rPr>
          <w:b/>
          <w:sz w:val="32"/>
          <w:szCs w:val="32"/>
        </w:rPr>
      </w:pPr>
      <w:r w:rsidRPr="000E34C2">
        <w:rPr>
          <w:b/>
          <w:sz w:val="32"/>
          <w:szCs w:val="32"/>
        </w:rPr>
        <w:t xml:space="preserve">EL DESARROLLO Y SEGURIDAD INTERNA DE UN PAÍS SE </w:t>
      </w:r>
    </w:p>
    <w:p w:rsidR="00D40AA9" w:rsidRDefault="000E34C2" w:rsidP="00DE0B13">
      <w:pPr>
        <w:spacing w:line="240" w:lineRule="auto"/>
        <w:jc w:val="center"/>
        <w:rPr>
          <w:b/>
          <w:sz w:val="32"/>
          <w:szCs w:val="32"/>
        </w:rPr>
      </w:pPr>
      <w:r w:rsidRPr="000E34C2">
        <w:rPr>
          <w:b/>
          <w:sz w:val="32"/>
          <w:szCs w:val="32"/>
        </w:rPr>
        <w:t>CONSOLIDA EN EL MAR</w:t>
      </w:r>
      <w:r w:rsidR="008F209A">
        <w:rPr>
          <w:b/>
          <w:sz w:val="32"/>
          <w:szCs w:val="32"/>
        </w:rPr>
        <w:t>, FRENTE A CUALQUIER CRISIS</w:t>
      </w:r>
    </w:p>
    <w:p w:rsidR="00B42389" w:rsidRPr="000E34C2" w:rsidRDefault="00B42389" w:rsidP="00B42389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PE"/>
        </w:rPr>
        <w:drawing>
          <wp:inline distT="0" distB="0" distL="0" distR="0">
            <wp:extent cx="1857375" cy="1685925"/>
            <wp:effectExtent l="0" t="0" r="9525" b="9525"/>
            <wp:docPr id="1" name="Imagen 1" descr="C:\Users\pc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7D4">
        <w:rPr>
          <w:b/>
          <w:noProof/>
          <w:sz w:val="32"/>
          <w:szCs w:val="32"/>
          <w:lang w:eastAsia="es-PE"/>
        </w:rPr>
        <w:drawing>
          <wp:inline distT="0" distB="0" distL="0" distR="0">
            <wp:extent cx="1733550" cy="1695450"/>
            <wp:effectExtent l="0" t="0" r="0" b="0"/>
            <wp:docPr id="2" name="Imagen 2" descr="C:\Users\pc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7D4">
        <w:rPr>
          <w:b/>
          <w:noProof/>
          <w:sz w:val="32"/>
          <w:szCs w:val="32"/>
          <w:lang w:eastAsia="es-PE"/>
        </w:rPr>
        <w:drawing>
          <wp:inline distT="0" distB="0" distL="0" distR="0">
            <wp:extent cx="1743075" cy="1695450"/>
            <wp:effectExtent l="0" t="0" r="9525" b="0"/>
            <wp:docPr id="3" name="Imagen 3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A8" w:rsidRDefault="000E34C2" w:rsidP="000E34C2">
      <w:pPr>
        <w:jc w:val="both"/>
        <w:rPr>
          <w:b/>
          <w:sz w:val="24"/>
          <w:szCs w:val="24"/>
        </w:rPr>
      </w:pPr>
      <w:r w:rsidRPr="000E34C2">
        <w:rPr>
          <w:b/>
          <w:sz w:val="24"/>
          <w:szCs w:val="24"/>
        </w:rPr>
        <w:t>Ha llegado el momento de reacciona</w:t>
      </w:r>
      <w:r w:rsidR="008F209A">
        <w:rPr>
          <w:b/>
          <w:sz w:val="24"/>
          <w:szCs w:val="24"/>
        </w:rPr>
        <w:t>r frente a esta crisis nacional</w:t>
      </w:r>
      <w:r w:rsidRPr="000E34C2">
        <w:rPr>
          <w:b/>
          <w:sz w:val="24"/>
          <w:szCs w:val="24"/>
        </w:rPr>
        <w:t xml:space="preserve"> desatada por la inclemencia del tiempo</w:t>
      </w:r>
      <w:r>
        <w:rPr>
          <w:b/>
          <w:sz w:val="24"/>
          <w:szCs w:val="24"/>
        </w:rPr>
        <w:t xml:space="preserve"> y a la escasa visión de los diferentes gobernantes que pasaron por palacio; solo mencionar un ejemplo: después de la 2da guerra mundial</w:t>
      </w:r>
      <w:r w:rsidR="006A6EA8">
        <w:rPr>
          <w:b/>
          <w:sz w:val="24"/>
          <w:szCs w:val="24"/>
        </w:rPr>
        <w:t xml:space="preserve"> 1939-1945,</w:t>
      </w:r>
      <w:r>
        <w:rPr>
          <w:b/>
          <w:sz w:val="24"/>
          <w:szCs w:val="24"/>
        </w:rPr>
        <w:t xml:space="preserve"> los países de Europa quedaron devastados consecuencia del conflicto; mientras unos países decidieron recomponer la ciudad e invertir en levantar edificios gastando gran parte de sus presupuestos, Holanda tomo la decisión de repotenciar el puerto de Ámsterdam, conectarlo con todo Europa y el mundo mejorando las cadenas de transporte</w:t>
      </w:r>
      <w:r w:rsidR="006A6EA8">
        <w:rPr>
          <w:b/>
          <w:sz w:val="24"/>
          <w:szCs w:val="24"/>
        </w:rPr>
        <w:t xml:space="preserve"> </w:t>
      </w:r>
      <w:proofErr w:type="spellStart"/>
      <w:r w:rsidR="006A6EA8">
        <w:rPr>
          <w:b/>
          <w:sz w:val="24"/>
          <w:szCs w:val="24"/>
        </w:rPr>
        <w:t>rodoviario</w:t>
      </w:r>
      <w:proofErr w:type="spellEnd"/>
      <w:r w:rsidR="006A6EA8">
        <w:rPr>
          <w:b/>
          <w:sz w:val="24"/>
          <w:szCs w:val="24"/>
        </w:rPr>
        <w:t>, ferroviario, marítimo</w:t>
      </w:r>
      <w:r>
        <w:rPr>
          <w:b/>
          <w:sz w:val="24"/>
          <w:szCs w:val="24"/>
        </w:rPr>
        <w:t xml:space="preserve">, </w:t>
      </w:r>
      <w:r w:rsidR="006A6EA8">
        <w:rPr>
          <w:b/>
          <w:sz w:val="24"/>
          <w:szCs w:val="24"/>
        </w:rPr>
        <w:t xml:space="preserve">profesionalizar los </w:t>
      </w:r>
      <w:r>
        <w:rPr>
          <w:b/>
          <w:sz w:val="24"/>
          <w:szCs w:val="24"/>
        </w:rPr>
        <w:t xml:space="preserve">servicios e industria; </w:t>
      </w:r>
      <w:r w:rsidR="006A6EA8">
        <w:rPr>
          <w:b/>
          <w:sz w:val="24"/>
          <w:szCs w:val="24"/>
        </w:rPr>
        <w:t xml:space="preserve">con una visión de convertirse en una ciudad portuaria y alcanzar el mundo; como </w:t>
      </w:r>
      <w:r w:rsidR="007A36DD">
        <w:rPr>
          <w:b/>
          <w:sz w:val="24"/>
          <w:szCs w:val="24"/>
        </w:rPr>
        <w:t xml:space="preserve">el puerto de </w:t>
      </w:r>
      <w:r w:rsidR="004D48C2">
        <w:rPr>
          <w:b/>
          <w:sz w:val="24"/>
          <w:szCs w:val="24"/>
        </w:rPr>
        <w:t>Ámsterdam</w:t>
      </w:r>
      <w:r w:rsidR="006A6EA8">
        <w:rPr>
          <w:b/>
          <w:sz w:val="24"/>
          <w:szCs w:val="24"/>
        </w:rPr>
        <w:t xml:space="preserve"> era muy pequeño</w:t>
      </w:r>
      <w:r w:rsidR="007A36DD">
        <w:rPr>
          <w:b/>
          <w:sz w:val="24"/>
          <w:szCs w:val="24"/>
        </w:rPr>
        <w:t xml:space="preserve"> no reuniendo las condiciones</w:t>
      </w:r>
      <w:r w:rsidR="006A6EA8">
        <w:rPr>
          <w:b/>
          <w:sz w:val="24"/>
          <w:szCs w:val="24"/>
        </w:rPr>
        <w:t xml:space="preserve"> para sus propósitos concluyeron que el puerto de Rotterdam era el apropiado</w:t>
      </w:r>
      <w:r w:rsidR="007A36DD">
        <w:rPr>
          <w:b/>
          <w:sz w:val="24"/>
          <w:szCs w:val="24"/>
        </w:rPr>
        <w:t xml:space="preserve"> e ideal para sus aspiraciones. P</w:t>
      </w:r>
      <w:r w:rsidR="006A6EA8">
        <w:rPr>
          <w:b/>
          <w:sz w:val="24"/>
          <w:szCs w:val="24"/>
        </w:rPr>
        <w:t xml:space="preserve">osteriormente decidieron no solo ser una Ciudad Portuaria, sino </w:t>
      </w:r>
      <w:r w:rsidR="007A36DD">
        <w:rPr>
          <w:b/>
          <w:sz w:val="24"/>
          <w:szCs w:val="24"/>
        </w:rPr>
        <w:t xml:space="preserve">también </w:t>
      </w:r>
      <w:r w:rsidR="006A6EA8">
        <w:rPr>
          <w:b/>
          <w:sz w:val="24"/>
          <w:szCs w:val="24"/>
        </w:rPr>
        <w:t>un país Portuario – Marítimo</w:t>
      </w:r>
      <w:r w:rsidR="007A36DD">
        <w:rPr>
          <w:b/>
          <w:sz w:val="24"/>
          <w:szCs w:val="24"/>
        </w:rPr>
        <w:t>, además convertirse en</w:t>
      </w:r>
      <w:r w:rsidR="006A6EA8">
        <w:rPr>
          <w:b/>
          <w:sz w:val="24"/>
          <w:szCs w:val="24"/>
        </w:rPr>
        <w:t xml:space="preserve"> el primer puerto del mundo </w:t>
      </w:r>
      <w:r w:rsidR="008F209A">
        <w:rPr>
          <w:b/>
          <w:sz w:val="24"/>
          <w:szCs w:val="24"/>
        </w:rPr>
        <w:t>logrando</w:t>
      </w:r>
      <w:r w:rsidR="006A6EA8">
        <w:rPr>
          <w:b/>
          <w:sz w:val="24"/>
          <w:szCs w:val="24"/>
        </w:rPr>
        <w:t xml:space="preserve"> ubicarse como tal</w:t>
      </w:r>
      <w:r w:rsidR="007A36DD">
        <w:rPr>
          <w:b/>
          <w:sz w:val="24"/>
          <w:szCs w:val="24"/>
        </w:rPr>
        <w:t xml:space="preserve"> desde</w:t>
      </w:r>
      <w:r w:rsidR="008F209A">
        <w:rPr>
          <w:b/>
          <w:sz w:val="24"/>
          <w:szCs w:val="24"/>
        </w:rPr>
        <w:t xml:space="preserve"> el año</w:t>
      </w:r>
      <w:r w:rsidR="007A36DD">
        <w:rPr>
          <w:b/>
          <w:sz w:val="24"/>
          <w:szCs w:val="24"/>
        </w:rPr>
        <w:t xml:space="preserve"> 1962</w:t>
      </w:r>
      <w:r w:rsidR="006A6EA8">
        <w:rPr>
          <w:b/>
          <w:sz w:val="24"/>
          <w:szCs w:val="24"/>
        </w:rPr>
        <w:t>, siendo destronado por el puerto se Singapur en el 2005 y luego por el puerto de Shanghái.</w:t>
      </w:r>
    </w:p>
    <w:p w:rsidR="004D48C2" w:rsidRDefault="007A36DD" w:rsidP="000E34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transporte marítimo, puertos locales, y regionales jugaron un papel preponderante en ese conflicto y siempre en el mundo </w:t>
      </w:r>
      <w:r w:rsidR="0004227A">
        <w:rPr>
          <w:b/>
          <w:sz w:val="24"/>
          <w:szCs w:val="24"/>
        </w:rPr>
        <w:t>son</w:t>
      </w:r>
      <w:r>
        <w:rPr>
          <w:b/>
          <w:sz w:val="24"/>
          <w:szCs w:val="24"/>
        </w:rPr>
        <w:t xml:space="preserve"> las fuentes de suministro</w:t>
      </w:r>
      <w:r w:rsidR="0004227A">
        <w:rPr>
          <w:b/>
          <w:sz w:val="24"/>
          <w:szCs w:val="24"/>
        </w:rPr>
        <w:t>s,</w:t>
      </w:r>
      <w:r>
        <w:rPr>
          <w:b/>
          <w:sz w:val="24"/>
          <w:szCs w:val="24"/>
        </w:rPr>
        <w:t xml:space="preserve"> pertrechos, víveres</w:t>
      </w:r>
      <w:r w:rsidR="0004227A">
        <w:rPr>
          <w:b/>
          <w:sz w:val="24"/>
          <w:szCs w:val="24"/>
        </w:rPr>
        <w:t xml:space="preserve">, medicinas, </w:t>
      </w:r>
      <w:r w:rsidR="00533DB6">
        <w:rPr>
          <w:b/>
          <w:sz w:val="24"/>
          <w:szCs w:val="24"/>
        </w:rPr>
        <w:t xml:space="preserve">transporte de personal, </w:t>
      </w:r>
      <w:proofErr w:type="spellStart"/>
      <w:r w:rsidR="0004227A">
        <w:rPr>
          <w:b/>
          <w:sz w:val="24"/>
          <w:szCs w:val="24"/>
        </w:rPr>
        <w:t>etc</w:t>
      </w:r>
      <w:proofErr w:type="spellEnd"/>
      <w:r w:rsidR="0004227A">
        <w:rPr>
          <w:b/>
          <w:sz w:val="24"/>
          <w:szCs w:val="24"/>
        </w:rPr>
        <w:t>, constituyéndose como</w:t>
      </w:r>
      <w:r>
        <w:rPr>
          <w:b/>
          <w:sz w:val="24"/>
          <w:szCs w:val="24"/>
        </w:rPr>
        <w:t xml:space="preserve"> el puente natural de conexión co</w:t>
      </w:r>
      <w:r w:rsidR="00724A58">
        <w:rPr>
          <w:b/>
          <w:sz w:val="24"/>
          <w:szCs w:val="24"/>
        </w:rPr>
        <w:t>n las diferentes regiones de un</w:t>
      </w:r>
      <w:bookmarkStart w:id="0" w:name="_GoBack"/>
      <w:bookmarkEnd w:id="0"/>
      <w:r>
        <w:rPr>
          <w:b/>
          <w:sz w:val="24"/>
          <w:szCs w:val="24"/>
        </w:rPr>
        <w:t xml:space="preserve"> país</w:t>
      </w:r>
      <w:r w:rsidR="004D48C2">
        <w:rPr>
          <w:b/>
          <w:sz w:val="24"/>
          <w:szCs w:val="24"/>
        </w:rPr>
        <w:t>, por lo tanto EL TRANSPORTE MARITIMO DE CABOTAJE, LOS P</w:t>
      </w:r>
      <w:r w:rsidR="0004227A">
        <w:rPr>
          <w:b/>
          <w:sz w:val="24"/>
          <w:szCs w:val="24"/>
        </w:rPr>
        <w:t>UERTOS REGIONALES Y LOCALES, se han convertido en la</w:t>
      </w:r>
      <w:r w:rsidR="004D48C2">
        <w:rPr>
          <w:b/>
          <w:sz w:val="24"/>
          <w:szCs w:val="24"/>
        </w:rPr>
        <w:t xml:space="preserve"> gran solución a los problemas nacionales en épocas de conflicto y en épocas de paz, cuando se presentan desastres naturales, mismos que interrumpen las vías de comunicación</w:t>
      </w:r>
      <w:r w:rsidR="00DE0B13">
        <w:rPr>
          <w:b/>
          <w:sz w:val="24"/>
          <w:szCs w:val="24"/>
        </w:rPr>
        <w:t xml:space="preserve"> entre otras</w:t>
      </w:r>
      <w:r w:rsidR="00533DB6">
        <w:rPr>
          <w:b/>
          <w:sz w:val="24"/>
          <w:szCs w:val="24"/>
        </w:rPr>
        <w:t xml:space="preserve">; </w:t>
      </w:r>
      <w:r w:rsidR="008F209A">
        <w:rPr>
          <w:b/>
          <w:sz w:val="24"/>
          <w:szCs w:val="24"/>
        </w:rPr>
        <w:t>es penoso y vergonzoso ver como nuestros hermanos peruanos tienen que hacer grandes colas para pod</w:t>
      </w:r>
      <w:r w:rsidR="00505E10">
        <w:rPr>
          <w:b/>
          <w:sz w:val="24"/>
          <w:szCs w:val="24"/>
        </w:rPr>
        <w:t>er realizar un puente aéreo y salir de las zonas afectadas para ser transportados</w:t>
      </w:r>
      <w:r w:rsidR="008F209A">
        <w:rPr>
          <w:b/>
          <w:sz w:val="24"/>
          <w:szCs w:val="24"/>
        </w:rPr>
        <w:t xml:space="preserve"> a la capital u otra</w:t>
      </w:r>
      <w:r w:rsidR="00505E10">
        <w:rPr>
          <w:b/>
          <w:sz w:val="24"/>
          <w:szCs w:val="24"/>
        </w:rPr>
        <w:t>s regiones, haciéndolo en aeronaves por grupos de 5, 10 o 50; cuando</w:t>
      </w:r>
      <w:r w:rsidR="008F209A">
        <w:rPr>
          <w:b/>
          <w:sz w:val="24"/>
          <w:szCs w:val="24"/>
        </w:rPr>
        <w:t xml:space="preserve"> un buque </w:t>
      </w:r>
      <w:r w:rsidR="005457FF">
        <w:rPr>
          <w:b/>
          <w:sz w:val="24"/>
          <w:szCs w:val="24"/>
        </w:rPr>
        <w:t>puede transportar</w:t>
      </w:r>
      <w:r w:rsidR="008F209A">
        <w:rPr>
          <w:b/>
          <w:sz w:val="24"/>
          <w:szCs w:val="24"/>
        </w:rPr>
        <w:t xml:space="preserve"> </w:t>
      </w:r>
      <w:r w:rsidR="005457FF">
        <w:rPr>
          <w:b/>
          <w:sz w:val="24"/>
          <w:szCs w:val="24"/>
        </w:rPr>
        <w:t>directamente</w:t>
      </w:r>
      <w:r w:rsidR="008F209A">
        <w:rPr>
          <w:b/>
          <w:sz w:val="24"/>
          <w:szCs w:val="24"/>
        </w:rPr>
        <w:t xml:space="preserve"> más de 1,000 personas y distribuirlas en diferentes puertos. </w:t>
      </w:r>
    </w:p>
    <w:p w:rsidR="004D48C2" w:rsidRDefault="004D48C2" w:rsidP="000E34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El Perú ha perdido totalmente la brújula y sus gobernantes por ignorancia e influencias poco técnicas y </w:t>
      </w:r>
      <w:r w:rsidR="0004227A">
        <w:rPr>
          <w:b/>
          <w:sz w:val="24"/>
          <w:szCs w:val="24"/>
        </w:rPr>
        <w:t xml:space="preserve">menos </w:t>
      </w:r>
      <w:r>
        <w:rPr>
          <w:b/>
          <w:sz w:val="24"/>
          <w:szCs w:val="24"/>
        </w:rPr>
        <w:t>profesionales no logra</w:t>
      </w:r>
      <w:r w:rsidR="00533DB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ubicarse y ver al Perú como una potencia MARITIMA –PORTUARIA, y dar uso a los 3080 kilómetros</w:t>
      </w:r>
      <w:r w:rsidR="0004227A">
        <w:rPr>
          <w:b/>
          <w:sz w:val="24"/>
          <w:szCs w:val="24"/>
        </w:rPr>
        <w:t xml:space="preserve"> de litoral que poseemos, cuentan con personal en sus carteras con poco o nulo criterio técnico, por el contrario su visión es aprovecharse de cualquier situación para generar dinero ilícito para sus beneficios personales o institucionales</w:t>
      </w:r>
    </w:p>
    <w:p w:rsidR="000E34C2" w:rsidRDefault="004D48C2" w:rsidP="000E34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Quiero hacer recordar a los gobernantes de turno y a los que pasaron, que</w:t>
      </w:r>
      <w:r w:rsidR="0004227A">
        <w:rPr>
          <w:b/>
          <w:sz w:val="24"/>
          <w:szCs w:val="24"/>
        </w:rPr>
        <w:t xml:space="preserve"> el </w:t>
      </w:r>
      <w:r w:rsidR="006D38B5">
        <w:rPr>
          <w:b/>
          <w:sz w:val="24"/>
          <w:szCs w:val="24"/>
        </w:rPr>
        <w:t>Perú</w:t>
      </w:r>
      <w:r w:rsidR="0004227A">
        <w:rPr>
          <w:b/>
          <w:sz w:val="24"/>
          <w:szCs w:val="24"/>
        </w:rPr>
        <w:t xml:space="preserve"> cuenta</w:t>
      </w:r>
      <w:r>
        <w:rPr>
          <w:b/>
          <w:sz w:val="24"/>
          <w:szCs w:val="24"/>
        </w:rPr>
        <w:t xml:space="preserve"> con embarcaciones de transporte </w:t>
      </w:r>
      <w:r w:rsidR="006D38B5">
        <w:rPr>
          <w:b/>
          <w:sz w:val="24"/>
          <w:szCs w:val="24"/>
        </w:rPr>
        <w:t>marítimo</w:t>
      </w:r>
      <w:r>
        <w:rPr>
          <w:b/>
          <w:sz w:val="24"/>
          <w:szCs w:val="24"/>
        </w:rPr>
        <w:t xml:space="preserve"> listas para ser utilizadas en caso de emergencia como las que estamos viviendo</w:t>
      </w:r>
      <w:r w:rsidR="006D38B5">
        <w:rPr>
          <w:b/>
          <w:sz w:val="24"/>
          <w:szCs w:val="24"/>
        </w:rPr>
        <w:t xml:space="preserve"> y no necesita hacer uso exclusivo de la embarcaciones de la Marina De Guerra, </w:t>
      </w:r>
      <w:r w:rsidR="005457FF">
        <w:rPr>
          <w:b/>
          <w:sz w:val="24"/>
          <w:szCs w:val="24"/>
        </w:rPr>
        <w:t xml:space="preserve">las </w:t>
      </w:r>
      <w:r w:rsidR="006D38B5">
        <w:rPr>
          <w:b/>
          <w:sz w:val="24"/>
          <w:szCs w:val="24"/>
        </w:rPr>
        <w:t>que moverlas generan un altísimo costo al erario nacional, burocracia,</w:t>
      </w:r>
      <w:r w:rsidR="005457FF">
        <w:rPr>
          <w:b/>
          <w:sz w:val="24"/>
          <w:szCs w:val="24"/>
        </w:rPr>
        <w:t xml:space="preserve"> demora en dar soluciones,</w:t>
      </w:r>
      <w:r w:rsidR="006D38B5">
        <w:rPr>
          <w:b/>
          <w:sz w:val="24"/>
          <w:szCs w:val="24"/>
        </w:rPr>
        <w:t xml:space="preserve"> generan</w:t>
      </w:r>
      <w:r w:rsidR="005457FF">
        <w:rPr>
          <w:b/>
          <w:sz w:val="24"/>
          <w:szCs w:val="24"/>
        </w:rPr>
        <w:t>do</w:t>
      </w:r>
      <w:r w:rsidR="006D38B5">
        <w:rPr>
          <w:b/>
          <w:sz w:val="24"/>
          <w:szCs w:val="24"/>
        </w:rPr>
        <w:t xml:space="preserve"> desesperanza, desconfianza, </w:t>
      </w:r>
      <w:r w:rsidR="00505E10">
        <w:rPr>
          <w:b/>
          <w:sz w:val="24"/>
          <w:szCs w:val="24"/>
        </w:rPr>
        <w:t xml:space="preserve">y </w:t>
      </w:r>
      <w:r w:rsidR="006D38B5">
        <w:rPr>
          <w:b/>
          <w:sz w:val="24"/>
          <w:szCs w:val="24"/>
        </w:rPr>
        <w:t>caos</w:t>
      </w:r>
      <w:r w:rsidR="00533DB6">
        <w:rPr>
          <w:b/>
          <w:sz w:val="24"/>
          <w:szCs w:val="24"/>
        </w:rPr>
        <w:t xml:space="preserve"> </w:t>
      </w:r>
      <w:r w:rsidR="00505E10">
        <w:rPr>
          <w:b/>
          <w:sz w:val="24"/>
          <w:szCs w:val="24"/>
        </w:rPr>
        <w:t xml:space="preserve">en la población </w:t>
      </w:r>
      <w:r w:rsidR="00533DB6">
        <w:rPr>
          <w:b/>
          <w:sz w:val="24"/>
          <w:szCs w:val="24"/>
        </w:rPr>
        <w:t xml:space="preserve">al no recibir el apoyo en el momento </w:t>
      </w:r>
      <w:r w:rsidR="005457FF">
        <w:rPr>
          <w:b/>
          <w:sz w:val="24"/>
          <w:szCs w:val="24"/>
        </w:rPr>
        <w:t xml:space="preserve">necesario y </w:t>
      </w:r>
      <w:r w:rsidR="00533DB6">
        <w:rPr>
          <w:b/>
          <w:sz w:val="24"/>
          <w:szCs w:val="24"/>
        </w:rPr>
        <w:t>opo</w:t>
      </w:r>
      <w:r w:rsidR="005457FF">
        <w:rPr>
          <w:b/>
          <w:sz w:val="24"/>
          <w:szCs w:val="24"/>
        </w:rPr>
        <w:t>rtuno,</w:t>
      </w:r>
      <w:r w:rsidR="00533DB6">
        <w:rPr>
          <w:b/>
          <w:sz w:val="24"/>
          <w:szCs w:val="24"/>
        </w:rPr>
        <w:t xml:space="preserve"> provocando </w:t>
      </w:r>
      <w:r w:rsidR="006D38B5">
        <w:rPr>
          <w:b/>
          <w:sz w:val="24"/>
          <w:szCs w:val="24"/>
        </w:rPr>
        <w:t xml:space="preserve">una absoluta falta de credibilidad de todos los gobernantes, situación que puede poner en jaque al gobierno de turno, </w:t>
      </w:r>
      <w:r w:rsidR="00533DB6">
        <w:rPr>
          <w:b/>
          <w:sz w:val="24"/>
          <w:szCs w:val="24"/>
        </w:rPr>
        <w:t>porque estos temas con muy mala intención</w:t>
      </w:r>
      <w:r w:rsidR="006D38B5">
        <w:rPr>
          <w:b/>
          <w:sz w:val="24"/>
          <w:szCs w:val="24"/>
        </w:rPr>
        <w:t xml:space="preserve"> se magnifican con ambiciones políticas, sin importarles el dolor humano.</w:t>
      </w:r>
    </w:p>
    <w:p w:rsidR="006D38B5" w:rsidRDefault="006D38B5" w:rsidP="000E34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Las operaciones deben de ser rápidas y no solo centrar la ayuda en la capital, tenemos regiones solidarias del sur que concluyen en puertos, donde se puede también concentrar las donaciones  como</w:t>
      </w:r>
      <w:r w:rsidR="00533DB6">
        <w:rPr>
          <w:b/>
          <w:sz w:val="24"/>
          <w:szCs w:val="24"/>
        </w:rPr>
        <w:t xml:space="preserve"> son:</w:t>
      </w:r>
      <w:r>
        <w:rPr>
          <w:b/>
          <w:sz w:val="24"/>
          <w:szCs w:val="24"/>
        </w:rPr>
        <w:t xml:space="preserve"> el puerto de </w:t>
      </w:r>
      <w:proofErr w:type="spellStart"/>
      <w:r>
        <w:rPr>
          <w:b/>
          <w:sz w:val="24"/>
          <w:szCs w:val="24"/>
        </w:rPr>
        <w:t>Ilo</w:t>
      </w:r>
      <w:proofErr w:type="spellEnd"/>
      <w:r>
        <w:rPr>
          <w:b/>
          <w:sz w:val="24"/>
          <w:szCs w:val="24"/>
        </w:rPr>
        <w:t>,</w:t>
      </w:r>
      <w:r w:rsidR="00533DB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Matarani</w:t>
      </w:r>
      <w:proofErr w:type="spellEnd"/>
      <w:r>
        <w:rPr>
          <w:b/>
          <w:sz w:val="24"/>
          <w:szCs w:val="24"/>
        </w:rPr>
        <w:t>, San Martin en Pisco</w:t>
      </w:r>
      <w:r w:rsidR="00533DB6">
        <w:rPr>
          <w:b/>
          <w:sz w:val="24"/>
          <w:szCs w:val="24"/>
        </w:rPr>
        <w:t>; en este tema específico recomiendo a los responsables a coordinar con la prensa nacional y descentralizarla y solicitar el apoyo correspondiente en las diferentes regiones del país.</w:t>
      </w:r>
    </w:p>
    <w:p w:rsidR="003978EB" w:rsidRDefault="003978EB" w:rsidP="000E34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Callao 18 de Marzo 2017.</w:t>
      </w:r>
    </w:p>
    <w:p w:rsidR="003978EB" w:rsidRDefault="003978EB" w:rsidP="000E34C2">
      <w:pPr>
        <w:jc w:val="both"/>
        <w:rPr>
          <w:b/>
          <w:sz w:val="24"/>
          <w:szCs w:val="24"/>
        </w:rPr>
      </w:pPr>
    </w:p>
    <w:p w:rsidR="003978EB" w:rsidRDefault="003978EB" w:rsidP="000E34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Cesar </w:t>
      </w:r>
      <w:proofErr w:type="spellStart"/>
      <w:r>
        <w:rPr>
          <w:b/>
          <w:sz w:val="24"/>
          <w:szCs w:val="24"/>
        </w:rPr>
        <w:t>Reaño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Reaño</w:t>
      </w:r>
      <w:proofErr w:type="spellEnd"/>
    </w:p>
    <w:p w:rsidR="003978EB" w:rsidRPr="000E34C2" w:rsidRDefault="003978EB" w:rsidP="000E34C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Capt</w:t>
      </w:r>
      <w:proofErr w:type="spellEnd"/>
      <w:r>
        <w:rPr>
          <w:b/>
          <w:sz w:val="24"/>
          <w:szCs w:val="24"/>
        </w:rPr>
        <w:t>, de Travesía MMN.</w:t>
      </w:r>
    </w:p>
    <w:sectPr w:rsidR="003978EB" w:rsidRPr="000E3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2"/>
    <w:rsid w:val="0004227A"/>
    <w:rsid w:val="000E34C2"/>
    <w:rsid w:val="003978EB"/>
    <w:rsid w:val="004D48C2"/>
    <w:rsid w:val="00505E10"/>
    <w:rsid w:val="00533DB6"/>
    <w:rsid w:val="005457FF"/>
    <w:rsid w:val="006A6EA8"/>
    <w:rsid w:val="006D38B5"/>
    <w:rsid w:val="00724A58"/>
    <w:rsid w:val="007A36DD"/>
    <w:rsid w:val="008E1E5B"/>
    <w:rsid w:val="008F209A"/>
    <w:rsid w:val="00B42389"/>
    <w:rsid w:val="00B827D4"/>
    <w:rsid w:val="00D40AA9"/>
    <w:rsid w:val="00D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2017-03-18T18:27:00Z</dcterms:created>
  <dcterms:modified xsi:type="dcterms:W3CDTF">2017-03-19T00:04:00Z</dcterms:modified>
</cp:coreProperties>
</file>