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29" w:rsidRDefault="00BF4329" w:rsidP="00BF4329">
      <w:pPr>
        <w:pStyle w:val="Prrafodelista"/>
        <w:jc w:val="center"/>
        <w:rPr>
          <w:rFonts w:asciiTheme="minorHAnsi" w:eastAsiaTheme="minorHAnsi" w:hAnsiTheme="minorHAnsi" w:cs="Arial"/>
          <w:b/>
          <w:sz w:val="40"/>
          <w:szCs w:val="40"/>
        </w:rPr>
      </w:pPr>
      <w:bookmarkStart w:id="0" w:name="_GoBack"/>
      <w:bookmarkEnd w:id="0"/>
      <w:r w:rsidRPr="00BF4329">
        <w:rPr>
          <w:rFonts w:asciiTheme="minorHAnsi" w:eastAsiaTheme="minorHAnsi" w:hAnsiTheme="minorHAnsi" w:cs="Arial"/>
          <w:b/>
          <w:sz w:val="40"/>
          <w:szCs w:val="40"/>
        </w:rPr>
        <w:t xml:space="preserve">Sector pesca caería </w:t>
      </w:r>
      <w:r>
        <w:rPr>
          <w:rFonts w:asciiTheme="minorHAnsi" w:eastAsiaTheme="minorHAnsi" w:hAnsiTheme="minorHAnsi" w:cs="Arial"/>
          <w:b/>
          <w:sz w:val="40"/>
          <w:szCs w:val="40"/>
        </w:rPr>
        <w:t xml:space="preserve">en </w:t>
      </w:r>
      <w:r w:rsidRPr="00BF4329">
        <w:rPr>
          <w:rFonts w:asciiTheme="minorHAnsi" w:eastAsiaTheme="minorHAnsi" w:hAnsiTheme="minorHAnsi" w:cs="Arial"/>
          <w:b/>
          <w:sz w:val="40"/>
          <w:szCs w:val="40"/>
        </w:rPr>
        <w:t xml:space="preserve">más de 22% </w:t>
      </w:r>
      <w:r>
        <w:rPr>
          <w:rFonts w:asciiTheme="minorHAnsi" w:eastAsiaTheme="minorHAnsi" w:hAnsiTheme="minorHAnsi" w:cs="Arial"/>
          <w:b/>
          <w:sz w:val="40"/>
          <w:szCs w:val="40"/>
        </w:rPr>
        <w:t xml:space="preserve">al cierre de julio </w:t>
      </w:r>
      <w:r w:rsidRPr="00BF4329">
        <w:rPr>
          <w:rFonts w:asciiTheme="minorHAnsi" w:eastAsiaTheme="minorHAnsi" w:hAnsiTheme="minorHAnsi" w:cs="Arial"/>
          <w:b/>
          <w:sz w:val="40"/>
          <w:szCs w:val="40"/>
        </w:rPr>
        <w:t>por menor cuota asignada y fenómenos climatológicos</w:t>
      </w:r>
    </w:p>
    <w:p w:rsidR="00BF4329" w:rsidRPr="00BF4329" w:rsidRDefault="00BF4329" w:rsidP="00BF4329">
      <w:pPr>
        <w:pStyle w:val="Prrafodelista"/>
        <w:jc w:val="center"/>
        <w:rPr>
          <w:rFonts w:asciiTheme="minorHAnsi" w:eastAsiaTheme="minorHAnsi" w:hAnsiTheme="minorHAnsi" w:cs="Arial"/>
          <w:b/>
          <w:sz w:val="40"/>
          <w:szCs w:val="40"/>
        </w:rPr>
      </w:pPr>
    </w:p>
    <w:p w:rsidR="00F56A23" w:rsidRPr="00BF4329" w:rsidRDefault="00F56A23" w:rsidP="00BF4329">
      <w:pPr>
        <w:pStyle w:val="Prrafodelista"/>
        <w:numPr>
          <w:ilvl w:val="0"/>
          <w:numId w:val="12"/>
        </w:numPr>
        <w:jc w:val="center"/>
        <w:rPr>
          <w:rFonts w:asciiTheme="minorHAnsi" w:eastAsiaTheme="minorHAnsi" w:hAnsiTheme="minorHAnsi" w:cs="Arial"/>
          <w:i/>
          <w:sz w:val="24"/>
          <w:szCs w:val="24"/>
        </w:rPr>
      </w:pPr>
      <w:r w:rsidRPr="00BF4329">
        <w:rPr>
          <w:rFonts w:asciiTheme="minorHAnsi" w:eastAsiaTheme="minorHAnsi" w:hAnsiTheme="minorHAnsi" w:cs="Arial"/>
          <w:i/>
          <w:sz w:val="24"/>
          <w:szCs w:val="24"/>
        </w:rPr>
        <w:t>D</w:t>
      </w:r>
      <w:r w:rsidR="002215B2" w:rsidRPr="00BF4329">
        <w:rPr>
          <w:rFonts w:asciiTheme="minorHAnsi" w:eastAsiaTheme="minorHAnsi" w:hAnsiTheme="minorHAnsi" w:cs="Arial"/>
          <w:i/>
          <w:sz w:val="24"/>
          <w:szCs w:val="24"/>
        </w:rPr>
        <w:t>escargas de anchoveta fueron inferiores en 4.6</w:t>
      </w:r>
      <w:r w:rsidRPr="00BF4329">
        <w:rPr>
          <w:rFonts w:asciiTheme="minorHAnsi" w:eastAsiaTheme="minorHAnsi" w:hAnsiTheme="minorHAnsi" w:cs="Arial"/>
          <w:i/>
          <w:sz w:val="24"/>
          <w:szCs w:val="24"/>
        </w:rPr>
        <w:t xml:space="preserve">% al promedio de los </w:t>
      </w:r>
      <w:r w:rsidR="002215B2" w:rsidRPr="00BF4329">
        <w:rPr>
          <w:rFonts w:asciiTheme="minorHAnsi" w:eastAsiaTheme="minorHAnsi" w:hAnsiTheme="minorHAnsi" w:cs="Arial"/>
          <w:i/>
          <w:sz w:val="24"/>
          <w:szCs w:val="24"/>
        </w:rPr>
        <w:t>últimos</w:t>
      </w:r>
      <w:r w:rsidRPr="00BF4329">
        <w:rPr>
          <w:rFonts w:asciiTheme="minorHAnsi" w:eastAsiaTheme="minorHAnsi" w:hAnsiTheme="minorHAnsi" w:cs="Arial"/>
          <w:i/>
          <w:sz w:val="24"/>
          <w:szCs w:val="24"/>
        </w:rPr>
        <w:t xml:space="preserve"> cinco </w:t>
      </w:r>
      <w:r w:rsidR="002215B2" w:rsidRPr="00BF4329">
        <w:rPr>
          <w:rFonts w:asciiTheme="minorHAnsi" w:eastAsiaTheme="minorHAnsi" w:hAnsiTheme="minorHAnsi" w:cs="Arial"/>
          <w:i/>
          <w:sz w:val="24"/>
          <w:szCs w:val="24"/>
        </w:rPr>
        <w:t>años</w:t>
      </w:r>
      <w:r w:rsidR="00154010">
        <w:rPr>
          <w:rFonts w:asciiTheme="minorHAnsi" w:eastAsiaTheme="minorHAnsi" w:hAnsiTheme="minorHAnsi" w:cs="Arial"/>
          <w:i/>
          <w:sz w:val="24"/>
          <w:szCs w:val="24"/>
        </w:rPr>
        <w:t>.</w:t>
      </w:r>
      <w:r w:rsidRPr="00BF4329">
        <w:rPr>
          <w:rFonts w:asciiTheme="minorHAnsi" w:eastAsiaTheme="minorHAnsi" w:hAnsiTheme="minorHAnsi" w:cs="Arial"/>
          <w:i/>
          <w:sz w:val="24"/>
          <w:szCs w:val="24"/>
        </w:rPr>
        <w:t xml:space="preserve"> </w:t>
      </w:r>
    </w:p>
    <w:p w:rsidR="00BF4329" w:rsidRDefault="009F69CD" w:rsidP="00BF4329">
      <w:pPr>
        <w:pStyle w:val="NormalWeb"/>
        <w:shd w:val="clear" w:color="auto" w:fill="FFFFFF"/>
        <w:spacing w:after="15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0D1D">
        <w:rPr>
          <w:rFonts w:ascii="Calibri" w:eastAsiaTheme="minorHAnsi" w:hAnsi="Calibri" w:cs="Calibri"/>
          <w:b/>
          <w:color w:val="000000" w:themeColor="text1"/>
          <w:sz w:val="22"/>
          <w:szCs w:val="22"/>
        </w:rPr>
        <w:t xml:space="preserve">Lima, </w:t>
      </w:r>
      <w:r w:rsidR="00FC755A" w:rsidRPr="006D0D1D">
        <w:rPr>
          <w:rFonts w:ascii="Calibri" w:eastAsiaTheme="minorHAnsi" w:hAnsi="Calibri" w:cs="Calibri"/>
          <w:b/>
          <w:color w:val="000000" w:themeColor="text1"/>
          <w:sz w:val="22"/>
          <w:szCs w:val="22"/>
        </w:rPr>
        <w:t>27 de agosto</w:t>
      </w:r>
      <w:r w:rsidR="008F0BA3" w:rsidRPr="006D0D1D">
        <w:rPr>
          <w:rFonts w:ascii="Calibri" w:eastAsiaTheme="minorHAnsi" w:hAnsi="Calibri" w:cs="Calibri"/>
          <w:b/>
          <w:color w:val="000000" w:themeColor="text1"/>
          <w:sz w:val="22"/>
          <w:szCs w:val="22"/>
        </w:rPr>
        <w:t xml:space="preserve"> del 201</w:t>
      </w:r>
      <w:r w:rsidR="008D0894" w:rsidRPr="006D0D1D">
        <w:rPr>
          <w:rFonts w:ascii="Calibri" w:eastAsiaTheme="minorHAnsi" w:hAnsi="Calibri" w:cs="Calibri"/>
          <w:b/>
          <w:color w:val="000000" w:themeColor="text1"/>
          <w:sz w:val="22"/>
          <w:szCs w:val="22"/>
        </w:rPr>
        <w:t>9</w:t>
      </w:r>
      <w:r w:rsidR="008F0BA3" w:rsidRPr="006D0D1D">
        <w:rPr>
          <w:rFonts w:ascii="Calibri" w:eastAsiaTheme="minorHAnsi" w:hAnsi="Calibri" w:cs="Calibri"/>
          <w:b/>
          <w:color w:val="000000" w:themeColor="text1"/>
          <w:sz w:val="22"/>
          <w:szCs w:val="22"/>
        </w:rPr>
        <w:t>.-</w:t>
      </w:r>
      <w:r w:rsidR="008F0BA3" w:rsidRPr="006D0D1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7078F" w:rsidRPr="00BB0C3F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F56A23" w:rsidRPr="00BB0C3F">
        <w:rPr>
          <w:rFonts w:ascii="Calibri" w:hAnsi="Calibri" w:cs="Calibri"/>
          <w:color w:val="000000" w:themeColor="text1"/>
          <w:sz w:val="22"/>
          <w:szCs w:val="22"/>
        </w:rPr>
        <w:t xml:space="preserve">a Sociedad Nacional de Pesquería (SNP) 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 xml:space="preserve">señaló hoy que a pesar del crecimiento del sector pesca que se registraría en julio respecto a similar 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 xml:space="preserve">mes 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>del año pasado, ello no signif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>icaría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 xml:space="preserve"> un impacto positivo en la actividad pues </w:t>
      </w:r>
      <w:r w:rsidR="00074965">
        <w:rPr>
          <w:rFonts w:ascii="Calibri" w:hAnsi="Calibri" w:cs="Calibri"/>
          <w:color w:val="000000" w:themeColor="text1"/>
          <w:sz w:val="22"/>
          <w:szCs w:val="22"/>
        </w:rPr>
        <w:t xml:space="preserve">en 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>el acumulado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 xml:space="preserve"> enero 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 xml:space="preserve"> julio, la pesca caer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>í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>a en más de 22% comparad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 xml:space="preserve"> con 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 xml:space="preserve">similar 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 xml:space="preserve">periodo 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 xml:space="preserve">del 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>2018</w:t>
      </w:r>
      <w:r w:rsidR="0015401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154010" w:rsidRDefault="00154010" w:rsidP="00154010">
      <w:pPr>
        <w:pStyle w:val="NormalWeb"/>
        <w:shd w:val="clear" w:color="auto" w:fill="FFFFFF"/>
        <w:spacing w:after="15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La presidenta de la SNP, Cayetana Aljovín sostuvo que esta situación se explicaría por la menor cuota asignada para la Primera Temporada de Pesca</w:t>
      </w:r>
      <w:r w:rsidR="00074965">
        <w:rPr>
          <w:rFonts w:ascii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así como por fenómenos climatológi</w:t>
      </w:r>
      <w:r w:rsidR="00020CDD">
        <w:rPr>
          <w:rFonts w:ascii="Calibri" w:hAnsi="Calibri" w:cs="Calibri"/>
          <w:color w:val="000000" w:themeColor="text1"/>
          <w:sz w:val="22"/>
          <w:szCs w:val="22"/>
        </w:rPr>
        <w:t>c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os, lo cual se tradujo en un inicio tardío </w:t>
      </w:r>
      <w:r w:rsidR="00074965">
        <w:rPr>
          <w:rFonts w:ascii="Calibri" w:hAnsi="Calibri" w:cs="Calibri"/>
          <w:color w:val="000000" w:themeColor="text1"/>
          <w:sz w:val="22"/>
          <w:szCs w:val="22"/>
        </w:rPr>
        <w:t>de las faenas de la flota industrial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154010" w:rsidRDefault="00154010" w:rsidP="00154010">
      <w:pPr>
        <w:pStyle w:val="NormalWeb"/>
        <w:shd w:val="clear" w:color="auto" w:fill="FFFFFF"/>
        <w:spacing w:after="15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“Un factor a resaltar es la estabilidad de la biomasa de anchoveta, la cual se mantiene</w:t>
      </w:r>
      <w:r w:rsidR="00020CD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desde hace más de 10 años gracias a la buena gestión pesquera que realiza el Estado y el sector privado”, anotó. </w:t>
      </w:r>
    </w:p>
    <w:p w:rsidR="00F56A23" w:rsidRDefault="00154010" w:rsidP="00154010">
      <w:pPr>
        <w:pStyle w:val="NormalWeb"/>
        <w:shd w:val="clear" w:color="auto" w:fill="FFFFFF"/>
        <w:spacing w:after="15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Respecto a los d</w:t>
      </w:r>
      <w:r w:rsidR="00F56A23" w:rsidRPr="00BB0C3F">
        <w:rPr>
          <w:rFonts w:ascii="Calibri" w:hAnsi="Calibri" w:cs="Calibri"/>
          <w:color w:val="000000" w:themeColor="text1"/>
          <w:sz w:val="22"/>
          <w:szCs w:val="22"/>
        </w:rPr>
        <w:t xml:space="preserve">esembarques de anchoveta en la </w:t>
      </w:r>
      <w:r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F56A23" w:rsidRPr="00BB0C3F">
        <w:rPr>
          <w:rFonts w:ascii="Calibri" w:hAnsi="Calibri" w:cs="Calibri"/>
          <w:color w:val="000000" w:themeColor="text1"/>
          <w:sz w:val="22"/>
          <w:szCs w:val="22"/>
        </w:rPr>
        <w:t xml:space="preserve">rimera </w:t>
      </w:r>
      <w:r>
        <w:rPr>
          <w:rFonts w:ascii="Calibri" w:hAnsi="Calibri" w:cs="Calibri"/>
          <w:color w:val="000000" w:themeColor="text1"/>
          <w:sz w:val="22"/>
          <w:szCs w:val="22"/>
        </w:rPr>
        <w:t>T</w:t>
      </w:r>
      <w:r w:rsidR="00F56A23" w:rsidRPr="00BB0C3F">
        <w:rPr>
          <w:rFonts w:ascii="Calibri" w:hAnsi="Calibri" w:cs="Calibri"/>
          <w:color w:val="000000" w:themeColor="text1"/>
          <w:sz w:val="22"/>
          <w:szCs w:val="22"/>
        </w:rPr>
        <w:t>emporada</w:t>
      </w:r>
      <w:r w:rsidR="00BB0C3F">
        <w:rPr>
          <w:rFonts w:ascii="Calibri" w:hAnsi="Calibri" w:cs="Calibri"/>
          <w:color w:val="000000" w:themeColor="text1"/>
          <w:sz w:val="22"/>
          <w:szCs w:val="22"/>
        </w:rPr>
        <w:t xml:space="preserve"> de </w:t>
      </w:r>
      <w:r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BB0C3F">
        <w:rPr>
          <w:rFonts w:ascii="Calibri" w:hAnsi="Calibri" w:cs="Calibri"/>
          <w:color w:val="000000" w:themeColor="text1"/>
          <w:sz w:val="22"/>
          <w:szCs w:val="22"/>
        </w:rPr>
        <w:t>esca</w:t>
      </w:r>
      <w:r w:rsidR="00F56A23" w:rsidRPr="00BB0C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0135A" w:rsidRPr="00BB0C3F">
        <w:rPr>
          <w:rFonts w:ascii="Calibri" w:hAnsi="Calibri" w:cs="Calibri"/>
          <w:color w:val="000000" w:themeColor="text1"/>
          <w:sz w:val="22"/>
          <w:szCs w:val="22"/>
        </w:rPr>
        <w:t xml:space="preserve">en la zona </w:t>
      </w:r>
      <w:r>
        <w:rPr>
          <w:rFonts w:ascii="Calibri" w:hAnsi="Calibri" w:cs="Calibri"/>
          <w:color w:val="000000" w:themeColor="text1"/>
          <w:sz w:val="22"/>
          <w:szCs w:val="22"/>
        </w:rPr>
        <w:t>Centro N</w:t>
      </w:r>
      <w:r w:rsidR="0050135A" w:rsidRPr="00BB0C3F">
        <w:rPr>
          <w:rFonts w:ascii="Calibri" w:hAnsi="Calibri" w:cs="Calibri"/>
          <w:color w:val="000000" w:themeColor="text1"/>
          <w:sz w:val="22"/>
          <w:szCs w:val="22"/>
        </w:rPr>
        <w:t>orte 2019</w:t>
      </w:r>
      <w:r>
        <w:rPr>
          <w:rFonts w:ascii="Calibri" w:hAnsi="Calibri" w:cs="Calibri"/>
          <w:color w:val="000000" w:themeColor="text1"/>
          <w:sz w:val="22"/>
          <w:szCs w:val="22"/>
        </w:rPr>
        <w:t>, la líder gremial señaló que</w:t>
      </w:r>
      <w:r w:rsidR="0050135A" w:rsidRPr="00BB0C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estos </w:t>
      </w:r>
      <w:r w:rsidR="00F56A23" w:rsidRPr="00BB0C3F">
        <w:rPr>
          <w:rFonts w:ascii="Calibri" w:hAnsi="Calibri" w:cs="Calibri"/>
          <w:color w:val="000000" w:themeColor="text1"/>
          <w:sz w:val="22"/>
          <w:szCs w:val="22"/>
        </w:rPr>
        <w:t>fueron inferiores en 4.6 % al promedio de los últimos cinco años.</w:t>
      </w:r>
    </w:p>
    <w:p w:rsidR="00154010" w:rsidRPr="00BB0C3F" w:rsidRDefault="00154010" w:rsidP="00154010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0D1D">
        <w:rPr>
          <w:rFonts w:ascii="Calibri" w:hAnsi="Calibri" w:cs="Calibri"/>
          <w:color w:val="000000" w:themeColor="text1"/>
          <w:sz w:val="22"/>
          <w:szCs w:val="22"/>
        </w:rPr>
        <w:t xml:space="preserve">“Los factores climatológicos originaron que se generaran fuertes oleajes, lo que llevó a la paralización de las actividades pesqueras por varios días y en varios puertos. </w:t>
      </w:r>
      <w:r w:rsidR="00AE1038">
        <w:rPr>
          <w:rFonts w:ascii="Calibri" w:hAnsi="Calibri" w:cs="Calibri"/>
          <w:color w:val="000000" w:themeColor="text1"/>
          <w:sz w:val="22"/>
          <w:szCs w:val="22"/>
        </w:rPr>
        <w:t>Asimismo, e</w:t>
      </w:r>
      <w:r w:rsidRPr="006D0D1D">
        <w:rPr>
          <w:rFonts w:ascii="Calibri" w:hAnsi="Calibri" w:cs="Calibri"/>
          <w:color w:val="000000" w:themeColor="text1"/>
          <w:sz w:val="22"/>
          <w:szCs w:val="22"/>
        </w:rPr>
        <w:t>l recurso se dispersó, requiriéndose mucho esfuerzo pesquero para alcanzar la cuota otorgada”</w:t>
      </w:r>
      <w:r w:rsidR="00074965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6D0D1D">
        <w:rPr>
          <w:rFonts w:ascii="Calibri" w:hAnsi="Calibri" w:cs="Calibri"/>
          <w:color w:val="000000" w:themeColor="text1"/>
          <w:sz w:val="22"/>
          <w:szCs w:val="22"/>
        </w:rPr>
        <w:t xml:space="preserve"> explicó.</w:t>
      </w:r>
    </w:p>
    <w:p w:rsidR="00BF4329" w:rsidRDefault="00154010" w:rsidP="00E22B76">
      <w:pPr>
        <w:pStyle w:val="NormalWeb"/>
        <w:shd w:val="clear" w:color="auto" w:fill="FFFFFF"/>
        <w:spacing w:after="15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De otro lado, Aljovín precisó que</w:t>
      </w:r>
      <w:r w:rsidR="00074965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para evaluar el 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>desempeño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del sector</w:t>
      </w:r>
      <w:r w:rsidR="00074965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es importante 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>tomar en cuenta no solamente los desembarques</w:t>
      </w:r>
      <w:r w:rsidR="00074965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F4329">
        <w:rPr>
          <w:rFonts w:ascii="Calibri" w:hAnsi="Calibri" w:cs="Calibri"/>
          <w:color w:val="000000" w:themeColor="text1"/>
          <w:sz w:val="22"/>
          <w:szCs w:val="22"/>
        </w:rPr>
        <w:t xml:space="preserve"> sino tambien las condiciones del mercado externo. </w:t>
      </w:r>
    </w:p>
    <w:p w:rsidR="005A11EF" w:rsidRPr="00BB0C3F" w:rsidRDefault="005A11EF" w:rsidP="00972CE3">
      <w:pPr>
        <w:jc w:val="both"/>
        <w:rPr>
          <w:rFonts w:cs="Calibri"/>
          <w:color w:val="000000"/>
          <w:sz w:val="20"/>
          <w:szCs w:val="20"/>
        </w:rPr>
      </w:pPr>
    </w:p>
    <w:sectPr w:rsidR="005A11EF" w:rsidRPr="00BB0C3F" w:rsidSect="00972CE3">
      <w:headerReference w:type="default" r:id="rId7"/>
      <w:footerReference w:type="default" r:id="rId8"/>
      <w:pgSz w:w="11906" w:h="16838"/>
      <w:pgMar w:top="1417" w:right="1701" w:bottom="1417" w:left="1701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2C" w:rsidRDefault="00724E2C" w:rsidP="008F0BA3">
      <w:pPr>
        <w:spacing w:after="0" w:line="240" w:lineRule="auto"/>
      </w:pPr>
      <w:r>
        <w:separator/>
      </w:r>
    </w:p>
  </w:endnote>
  <w:endnote w:type="continuationSeparator" w:id="0">
    <w:p w:rsidR="00724E2C" w:rsidRDefault="00724E2C" w:rsidP="008F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E3" w:rsidRPr="004F6A8F" w:rsidRDefault="00972CE3" w:rsidP="00972CE3">
    <w:pPr>
      <w:pStyle w:val="Piedepgina"/>
      <w:spacing w:after="0" w:line="240" w:lineRule="auto"/>
      <w:jc w:val="center"/>
      <w:rPr>
        <w:rFonts w:cstheme="minorHAnsi"/>
        <w:b/>
        <w:color w:val="C00000"/>
        <w:sz w:val="18"/>
      </w:rPr>
    </w:pPr>
    <w:r w:rsidRPr="004F6A8F">
      <w:rPr>
        <w:rFonts w:cstheme="minorHAnsi"/>
        <w:b/>
        <w:color w:val="C00000"/>
        <w:sz w:val="18"/>
      </w:rPr>
      <w:t>Sociedad Nacional de Pesquería</w:t>
    </w:r>
  </w:p>
  <w:p w:rsidR="00972CE3" w:rsidRDefault="00972CE3" w:rsidP="00972CE3">
    <w:pPr>
      <w:pStyle w:val="Piedepgina"/>
      <w:spacing w:after="0" w:line="240" w:lineRule="auto"/>
      <w:jc w:val="center"/>
      <w:rPr>
        <w:rFonts w:cstheme="minorHAnsi"/>
        <w:color w:val="C45911" w:themeColor="accent2" w:themeShade="BF"/>
        <w:sz w:val="18"/>
      </w:rPr>
    </w:pPr>
    <w:r w:rsidRPr="00B66ADD">
      <w:rPr>
        <w:rFonts w:cstheme="minorHAnsi"/>
        <w:color w:val="C45911" w:themeColor="accent2" w:themeShade="BF"/>
        <w:sz w:val="18"/>
      </w:rPr>
      <w:t xml:space="preserve">Av. República de Panamá 3591, Piso 9- San Isidro / Teléfono 422-8844 </w:t>
    </w:r>
  </w:p>
  <w:p w:rsidR="00972CE3" w:rsidRPr="00B66ADD" w:rsidRDefault="00972CE3" w:rsidP="00972CE3">
    <w:pPr>
      <w:pStyle w:val="Piedepgina"/>
      <w:spacing w:after="0" w:line="240" w:lineRule="auto"/>
      <w:jc w:val="center"/>
      <w:rPr>
        <w:rFonts w:cstheme="minorHAnsi"/>
        <w:color w:val="C45911" w:themeColor="accent2" w:themeShade="BF"/>
        <w:sz w:val="18"/>
      </w:rPr>
    </w:pPr>
    <w:r>
      <w:rPr>
        <w:rFonts w:cstheme="minorHAnsi"/>
        <w:color w:val="C45911" w:themeColor="accent2" w:themeShade="BF"/>
        <w:sz w:val="18"/>
      </w:rPr>
      <w:t>Contactos</w:t>
    </w:r>
    <w:r w:rsidRPr="00B66ADD">
      <w:rPr>
        <w:rFonts w:cstheme="minorHAnsi"/>
        <w:color w:val="C45911" w:themeColor="accent2" w:themeShade="BF"/>
        <w:sz w:val="18"/>
      </w:rPr>
      <w:t xml:space="preserve">: </w:t>
    </w:r>
    <w:r>
      <w:rPr>
        <w:rFonts w:cstheme="minorHAnsi"/>
        <w:color w:val="C45911" w:themeColor="accent2" w:themeShade="BF"/>
        <w:sz w:val="18"/>
      </w:rPr>
      <w:t xml:space="preserve">Rocío Barja </w:t>
    </w:r>
    <w:hyperlink r:id="rId1" w:history="1">
      <w:r w:rsidRPr="001C6970">
        <w:rPr>
          <w:rStyle w:val="Hipervnculo"/>
          <w:rFonts w:cstheme="minorHAnsi"/>
          <w:sz w:val="18"/>
        </w:rPr>
        <w:t>rbarja@snp.org.pe</w:t>
      </w:r>
    </w:hyperlink>
    <w:r>
      <w:rPr>
        <w:rFonts w:cstheme="minorHAnsi"/>
        <w:color w:val="C45911" w:themeColor="accent2" w:themeShade="BF"/>
        <w:sz w:val="18"/>
      </w:rPr>
      <w:t xml:space="preserve"> / Cinthya Albán </w:t>
    </w:r>
    <w:hyperlink r:id="rId2" w:history="1">
      <w:r w:rsidRPr="001C6970">
        <w:rPr>
          <w:rStyle w:val="Hipervnculo"/>
          <w:rFonts w:cstheme="minorHAnsi"/>
          <w:sz w:val="18"/>
        </w:rPr>
        <w:t>comunicaciones@snp.org.pe</w:t>
      </w:r>
    </w:hyperlink>
    <w:r>
      <w:rPr>
        <w:rFonts w:cstheme="minorHAnsi"/>
        <w:color w:val="C45911" w:themeColor="accent2" w:themeShade="BF"/>
        <w:sz w:val="18"/>
      </w:rPr>
      <w:t xml:space="preserve"> </w:t>
    </w:r>
  </w:p>
  <w:p w:rsidR="00972CE3" w:rsidRDefault="00972CE3" w:rsidP="00972CE3">
    <w:pPr>
      <w:pStyle w:val="Piedepgina"/>
      <w:spacing w:after="0" w:line="240" w:lineRule="auto"/>
      <w:jc w:val="center"/>
    </w:pPr>
  </w:p>
  <w:p w:rsidR="00972CE3" w:rsidRDefault="00972CE3" w:rsidP="00972CE3">
    <w:pPr>
      <w:spacing w:after="0" w:line="240" w:lineRule="auto"/>
      <w:jc w:val="center"/>
    </w:pPr>
    <w:r>
      <w:rPr>
        <w:noProof/>
        <w:lang w:eastAsia="es-PE"/>
      </w:rPr>
      <w:drawing>
        <wp:inline distT="0" distB="0" distL="0" distR="0" wp14:anchorId="1DE06F6C" wp14:editId="461F39E8">
          <wp:extent cx="180975" cy="180975"/>
          <wp:effectExtent l="0" t="0" r="9525" b="9525"/>
          <wp:docPr id="9" name="Imagen 9" descr="C:\Users\Comunicaciones\AppData\Local\Microsoft\Windows\INetCache\Content.Word\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es\AppData\Local\Microsoft\Windows\INetCache\Content.Word\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PE"/>
      </w:rPr>
      <w:drawing>
        <wp:inline distT="0" distB="0" distL="0" distR="0" wp14:anchorId="36FD518C" wp14:editId="2F2E40A7">
          <wp:extent cx="180975" cy="180975"/>
          <wp:effectExtent l="0" t="0" r="9525" b="9525"/>
          <wp:docPr id="8" name="Imagen 8" descr="C:\Users\Comunicaciones\AppData\Local\Microsoft\Windows\INetCache\Content.Word\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omunicaciones\AppData\Local\Microsoft\Windows\INetCache\Content.Word\twitt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1C730383" wp14:editId="035A7EF4">
          <wp:extent cx="190500" cy="190500"/>
          <wp:effectExtent l="0" t="0" r="0" b="0"/>
          <wp:docPr id="1" name="Imagen 1" descr="C:\Users\Comunicaciones\AppData\Local\Microsoft\Windows\INetCache\Content.Word\Youtu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omunicaciones\AppData\Local\Microsoft\Windows\INetCache\Content.Word\Youtub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PE"/>
      </w:rPr>
      <w:drawing>
        <wp:inline distT="0" distB="0" distL="0" distR="0" wp14:anchorId="41C4F942" wp14:editId="3C9B2FAB">
          <wp:extent cx="180975" cy="180975"/>
          <wp:effectExtent l="0" t="0" r="9525" b="9525"/>
          <wp:docPr id="6" name="Imagen 6" descr="C:\Users\Comunicaciones\AppData\Local\Microsoft\Windows\INetCache\Content.Word\flic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es\AppData\Local\Microsoft\Windows\INetCache\Content.Word\flick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PE"/>
      </w:rPr>
      <w:drawing>
        <wp:inline distT="0" distB="0" distL="0" distR="0" wp14:anchorId="28809308" wp14:editId="67956090">
          <wp:extent cx="315424" cy="200025"/>
          <wp:effectExtent l="0" t="0" r="8890" b="0"/>
          <wp:docPr id="5" name="Imagen 5" descr="C:\Users\Comunicaciones\AppData\Local\Microsoft\Windows\INetCache\Content.Word\Instag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Comunicaciones\AppData\Local\Microsoft\Windows\INetCache\Content.Word\Instagram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22" cy="2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1EF" w:rsidRDefault="005A11EF" w:rsidP="00972CE3">
    <w:pPr>
      <w:pStyle w:val="Piedep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2C" w:rsidRDefault="00724E2C" w:rsidP="008F0BA3">
      <w:pPr>
        <w:spacing w:after="0" w:line="240" w:lineRule="auto"/>
      </w:pPr>
      <w:r>
        <w:separator/>
      </w:r>
    </w:p>
  </w:footnote>
  <w:footnote w:type="continuationSeparator" w:id="0">
    <w:p w:rsidR="00724E2C" w:rsidRDefault="00724E2C" w:rsidP="008F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A3" w:rsidRPr="008F0BA3" w:rsidRDefault="00670A63" w:rsidP="008F0BA3">
    <w:pPr>
      <w:pStyle w:val="Encabezado"/>
      <w:jc w:val="center"/>
    </w:pPr>
    <w:r w:rsidRPr="0016201E">
      <w:rPr>
        <w:noProof/>
        <w:lang w:eastAsia="es-PE"/>
      </w:rPr>
      <w:drawing>
        <wp:inline distT="0" distB="0" distL="0" distR="0" wp14:anchorId="5EBDB0C2" wp14:editId="2E32EB4D">
          <wp:extent cx="847725" cy="1000125"/>
          <wp:effectExtent l="0" t="0" r="9525" b="9525"/>
          <wp:docPr id="7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6F"/>
    <w:multiLevelType w:val="hybridMultilevel"/>
    <w:tmpl w:val="19761F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C00"/>
    <w:multiLevelType w:val="hybridMultilevel"/>
    <w:tmpl w:val="E1FC0E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6AE"/>
    <w:multiLevelType w:val="hybridMultilevel"/>
    <w:tmpl w:val="1924B7F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C73CA"/>
    <w:multiLevelType w:val="hybridMultilevel"/>
    <w:tmpl w:val="B5F285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6553D"/>
    <w:multiLevelType w:val="hybridMultilevel"/>
    <w:tmpl w:val="B0ECE8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366DE"/>
    <w:multiLevelType w:val="hybridMultilevel"/>
    <w:tmpl w:val="27426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22C4"/>
    <w:multiLevelType w:val="hybridMultilevel"/>
    <w:tmpl w:val="DAB039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3DD2"/>
    <w:multiLevelType w:val="hybridMultilevel"/>
    <w:tmpl w:val="D33AD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3DF6"/>
    <w:multiLevelType w:val="hybridMultilevel"/>
    <w:tmpl w:val="FC3E64E4"/>
    <w:lvl w:ilvl="0" w:tplc="443C3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D3C9F"/>
    <w:multiLevelType w:val="hybridMultilevel"/>
    <w:tmpl w:val="C2B057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5D7E"/>
    <w:multiLevelType w:val="hybridMultilevel"/>
    <w:tmpl w:val="D61C70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64449"/>
    <w:multiLevelType w:val="hybridMultilevel"/>
    <w:tmpl w:val="60FAB3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88"/>
    <w:rsid w:val="000005F5"/>
    <w:rsid w:val="0000767D"/>
    <w:rsid w:val="00012DC3"/>
    <w:rsid w:val="00020CDD"/>
    <w:rsid w:val="00031D25"/>
    <w:rsid w:val="0004376C"/>
    <w:rsid w:val="00074965"/>
    <w:rsid w:val="000806E2"/>
    <w:rsid w:val="000863D0"/>
    <w:rsid w:val="000A78FF"/>
    <w:rsid w:val="000B3E94"/>
    <w:rsid w:val="000D15EA"/>
    <w:rsid w:val="00112AD8"/>
    <w:rsid w:val="001150D3"/>
    <w:rsid w:val="00127030"/>
    <w:rsid w:val="00140879"/>
    <w:rsid w:val="001427F6"/>
    <w:rsid w:val="00154010"/>
    <w:rsid w:val="0015649A"/>
    <w:rsid w:val="001763FD"/>
    <w:rsid w:val="001904D5"/>
    <w:rsid w:val="001B7138"/>
    <w:rsid w:val="001E3FD8"/>
    <w:rsid w:val="00201372"/>
    <w:rsid w:val="00204206"/>
    <w:rsid w:val="00204B2D"/>
    <w:rsid w:val="00214D8E"/>
    <w:rsid w:val="002215B2"/>
    <w:rsid w:val="0023094A"/>
    <w:rsid w:val="00232F53"/>
    <w:rsid w:val="00253A29"/>
    <w:rsid w:val="0025773D"/>
    <w:rsid w:val="002A19E8"/>
    <w:rsid w:val="002C1B3E"/>
    <w:rsid w:val="002C4610"/>
    <w:rsid w:val="002D4974"/>
    <w:rsid w:val="002D54DA"/>
    <w:rsid w:val="002E0BF7"/>
    <w:rsid w:val="002E748F"/>
    <w:rsid w:val="002F37C7"/>
    <w:rsid w:val="00307A47"/>
    <w:rsid w:val="00322185"/>
    <w:rsid w:val="0032381A"/>
    <w:rsid w:val="00373BDB"/>
    <w:rsid w:val="003913D3"/>
    <w:rsid w:val="00393CF6"/>
    <w:rsid w:val="003954AA"/>
    <w:rsid w:val="003B559B"/>
    <w:rsid w:val="003E1FFE"/>
    <w:rsid w:val="003E21C1"/>
    <w:rsid w:val="003E25FA"/>
    <w:rsid w:val="003E3BE7"/>
    <w:rsid w:val="003E4A54"/>
    <w:rsid w:val="00406A96"/>
    <w:rsid w:val="0043126B"/>
    <w:rsid w:val="00443EFB"/>
    <w:rsid w:val="004442B1"/>
    <w:rsid w:val="0045675F"/>
    <w:rsid w:val="004604E7"/>
    <w:rsid w:val="0046769B"/>
    <w:rsid w:val="00476F8E"/>
    <w:rsid w:val="0048771F"/>
    <w:rsid w:val="004A0413"/>
    <w:rsid w:val="004B025B"/>
    <w:rsid w:val="004C0BD6"/>
    <w:rsid w:val="004C343C"/>
    <w:rsid w:val="004C6765"/>
    <w:rsid w:val="004C6A3D"/>
    <w:rsid w:val="004D0B78"/>
    <w:rsid w:val="0050135A"/>
    <w:rsid w:val="0051312B"/>
    <w:rsid w:val="00517313"/>
    <w:rsid w:val="005321B0"/>
    <w:rsid w:val="0054001D"/>
    <w:rsid w:val="0055091D"/>
    <w:rsid w:val="00564C5C"/>
    <w:rsid w:val="00572AD5"/>
    <w:rsid w:val="005A11EF"/>
    <w:rsid w:val="005B06C0"/>
    <w:rsid w:val="00613F9E"/>
    <w:rsid w:val="0063759D"/>
    <w:rsid w:val="00645580"/>
    <w:rsid w:val="00655966"/>
    <w:rsid w:val="0066584C"/>
    <w:rsid w:val="00670A63"/>
    <w:rsid w:val="006721A3"/>
    <w:rsid w:val="00677C76"/>
    <w:rsid w:val="006842B5"/>
    <w:rsid w:val="00696138"/>
    <w:rsid w:val="006A3890"/>
    <w:rsid w:val="006A6F88"/>
    <w:rsid w:val="006B16B6"/>
    <w:rsid w:val="006C5BE7"/>
    <w:rsid w:val="006D0D1D"/>
    <w:rsid w:val="006D3B64"/>
    <w:rsid w:val="006D5D6C"/>
    <w:rsid w:val="006E37B7"/>
    <w:rsid w:val="006E5696"/>
    <w:rsid w:val="00716E1C"/>
    <w:rsid w:val="0072260E"/>
    <w:rsid w:val="00724E2C"/>
    <w:rsid w:val="00733938"/>
    <w:rsid w:val="00763579"/>
    <w:rsid w:val="00772154"/>
    <w:rsid w:val="00780A70"/>
    <w:rsid w:val="00784126"/>
    <w:rsid w:val="007A0936"/>
    <w:rsid w:val="007C366D"/>
    <w:rsid w:val="007C7005"/>
    <w:rsid w:val="007D2B9B"/>
    <w:rsid w:val="007D62C8"/>
    <w:rsid w:val="00823B4C"/>
    <w:rsid w:val="0083688B"/>
    <w:rsid w:val="00852822"/>
    <w:rsid w:val="00853C7D"/>
    <w:rsid w:val="00856CD5"/>
    <w:rsid w:val="00863629"/>
    <w:rsid w:val="00877F1B"/>
    <w:rsid w:val="00883909"/>
    <w:rsid w:val="00893338"/>
    <w:rsid w:val="008B77D1"/>
    <w:rsid w:val="008C6767"/>
    <w:rsid w:val="008D0894"/>
    <w:rsid w:val="008D229B"/>
    <w:rsid w:val="008D2889"/>
    <w:rsid w:val="008D2CF8"/>
    <w:rsid w:val="008D2F35"/>
    <w:rsid w:val="008F0BA3"/>
    <w:rsid w:val="00910ACD"/>
    <w:rsid w:val="00930DF2"/>
    <w:rsid w:val="00931F17"/>
    <w:rsid w:val="00937CF8"/>
    <w:rsid w:val="00957E01"/>
    <w:rsid w:val="00966B41"/>
    <w:rsid w:val="00972CE3"/>
    <w:rsid w:val="00975708"/>
    <w:rsid w:val="0097780A"/>
    <w:rsid w:val="00981390"/>
    <w:rsid w:val="00983FE7"/>
    <w:rsid w:val="00986CF4"/>
    <w:rsid w:val="009946AA"/>
    <w:rsid w:val="009A64B0"/>
    <w:rsid w:val="009F69CD"/>
    <w:rsid w:val="00A063F1"/>
    <w:rsid w:val="00A16224"/>
    <w:rsid w:val="00A212BB"/>
    <w:rsid w:val="00A24785"/>
    <w:rsid w:val="00A31EC0"/>
    <w:rsid w:val="00A45F34"/>
    <w:rsid w:val="00A55043"/>
    <w:rsid w:val="00A57FCC"/>
    <w:rsid w:val="00A80C3E"/>
    <w:rsid w:val="00A950DB"/>
    <w:rsid w:val="00AA79CD"/>
    <w:rsid w:val="00AC649F"/>
    <w:rsid w:val="00AD6E7C"/>
    <w:rsid w:val="00AE1038"/>
    <w:rsid w:val="00AE19F5"/>
    <w:rsid w:val="00B35BB5"/>
    <w:rsid w:val="00B43523"/>
    <w:rsid w:val="00B43734"/>
    <w:rsid w:val="00B43F86"/>
    <w:rsid w:val="00B50F0A"/>
    <w:rsid w:val="00B643BD"/>
    <w:rsid w:val="00B859B3"/>
    <w:rsid w:val="00B9504D"/>
    <w:rsid w:val="00BA6A3D"/>
    <w:rsid w:val="00BB0C3F"/>
    <w:rsid w:val="00BE0B9F"/>
    <w:rsid w:val="00BF4329"/>
    <w:rsid w:val="00BF66E3"/>
    <w:rsid w:val="00C0037B"/>
    <w:rsid w:val="00C00E68"/>
    <w:rsid w:val="00C324D3"/>
    <w:rsid w:val="00C45E95"/>
    <w:rsid w:val="00C81C80"/>
    <w:rsid w:val="00C91DF3"/>
    <w:rsid w:val="00CA41DA"/>
    <w:rsid w:val="00CA41EF"/>
    <w:rsid w:val="00CB1FF4"/>
    <w:rsid w:val="00D14122"/>
    <w:rsid w:val="00D4650F"/>
    <w:rsid w:val="00D53AD3"/>
    <w:rsid w:val="00D576AA"/>
    <w:rsid w:val="00D7270C"/>
    <w:rsid w:val="00DB4D29"/>
    <w:rsid w:val="00DC1A5A"/>
    <w:rsid w:val="00DC3EC0"/>
    <w:rsid w:val="00DC40AA"/>
    <w:rsid w:val="00DD7569"/>
    <w:rsid w:val="00DE2055"/>
    <w:rsid w:val="00E06769"/>
    <w:rsid w:val="00E109EB"/>
    <w:rsid w:val="00E22B76"/>
    <w:rsid w:val="00E43255"/>
    <w:rsid w:val="00E4351E"/>
    <w:rsid w:val="00E442E5"/>
    <w:rsid w:val="00E627CF"/>
    <w:rsid w:val="00E7078F"/>
    <w:rsid w:val="00E85312"/>
    <w:rsid w:val="00E85467"/>
    <w:rsid w:val="00EB0DC7"/>
    <w:rsid w:val="00EC242F"/>
    <w:rsid w:val="00EC4874"/>
    <w:rsid w:val="00ED0FF2"/>
    <w:rsid w:val="00ED1593"/>
    <w:rsid w:val="00ED1705"/>
    <w:rsid w:val="00EE0A3F"/>
    <w:rsid w:val="00EE2E1A"/>
    <w:rsid w:val="00EE5FB8"/>
    <w:rsid w:val="00EF6E4B"/>
    <w:rsid w:val="00EF72CB"/>
    <w:rsid w:val="00F119CC"/>
    <w:rsid w:val="00F13301"/>
    <w:rsid w:val="00F1395C"/>
    <w:rsid w:val="00F25C45"/>
    <w:rsid w:val="00F26A2E"/>
    <w:rsid w:val="00F44957"/>
    <w:rsid w:val="00F56A23"/>
    <w:rsid w:val="00F64C9A"/>
    <w:rsid w:val="00F715CB"/>
    <w:rsid w:val="00F82BC6"/>
    <w:rsid w:val="00F921DA"/>
    <w:rsid w:val="00FA7AB0"/>
    <w:rsid w:val="00FC755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9FFE8-745D-8A4A-9406-E383365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uiPriority w:val="22"/>
    <w:qFormat/>
    <w:rsid w:val="0046769B"/>
    <w:rPr>
      <w:b/>
      <w:bCs/>
    </w:rPr>
  </w:style>
  <w:style w:type="character" w:customStyle="1" w:styleId="apple-converted-space">
    <w:name w:val="apple-converted-space"/>
    <w:basedOn w:val="Fuentedeprrafopredeter"/>
    <w:rsid w:val="0063759D"/>
  </w:style>
  <w:style w:type="character" w:styleId="Hipervnculo">
    <w:name w:val="Hyperlink"/>
    <w:uiPriority w:val="99"/>
    <w:unhideWhenUsed/>
    <w:rsid w:val="0063759D"/>
    <w:rPr>
      <w:color w:val="0000FF"/>
      <w:u w:val="single"/>
    </w:rPr>
  </w:style>
  <w:style w:type="paragraph" w:customStyle="1" w:styleId="cite">
    <w:name w:val="cite"/>
    <w:basedOn w:val="Normal"/>
    <w:rsid w:val="00910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nfasis">
    <w:name w:val="Emphasis"/>
    <w:uiPriority w:val="20"/>
    <w:qFormat/>
    <w:rsid w:val="00910AC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F0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B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F0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BA3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11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CE3"/>
    <w:rPr>
      <w:rFonts w:ascii="Tahoma" w:hAnsi="Tahoma" w:cs="Tahoma"/>
      <w:sz w:val="16"/>
      <w:szCs w:val="16"/>
      <w:lang w:eastAsia="en-US"/>
    </w:rPr>
  </w:style>
  <w:style w:type="paragraph" w:customStyle="1" w:styleId="parrafo">
    <w:name w:val="parrafo"/>
    <w:basedOn w:val="Normal"/>
    <w:rsid w:val="00204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mailto:comunicaciones@snp.org.pe" TargetMode="External"/><Relationship Id="rId1" Type="http://schemas.openxmlformats.org/officeDocument/2006/relationships/hyperlink" Target="mailto:rbarja@snp.org.p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1416</Characters>
  <Application>Microsoft Office Word</Application>
  <DocSecurity>0</DocSecurity>
  <Lines>23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Links>
    <vt:vector size="12" baseType="variant"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mailto:comunicaciones.snp@gmail.com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mailto:rbarja@snp.org.pe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Microsoft Office User</cp:lastModifiedBy>
  <cp:revision>2</cp:revision>
  <dcterms:created xsi:type="dcterms:W3CDTF">2019-08-27T15:06:00Z</dcterms:created>
  <dcterms:modified xsi:type="dcterms:W3CDTF">2019-08-27T15:06:00Z</dcterms:modified>
</cp:coreProperties>
</file>