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548F" w14:textId="1CD692C8" w:rsidR="003A04F0" w:rsidRPr="00C434BA" w:rsidRDefault="006D520C" w:rsidP="002112AC">
      <w:pPr>
        <w:jc w:val="center"/>
        <w:rPr>
          <w:b/>
          <w:bCs/>
        </w:rPr>
      </w:pPr>
      <w:r w:rsidRPr="00C434BA">
        <w:rPr>
          <w:b/>
          <w:bCs/>
        </w:rPr>
        <w:t xml:space="preserve">AUSTRAL GROUP </w:t>
      </w:r>
      <w:r w:rsidR="002112AC" w:rsidRPr="00C434BA">
        <w:rPr>
          <w:b/>
          <w:bCs/>
        </w:rPr>
        <w:t xml:space="preserve">Y </w:t>
      </w:r>
      <w:r w:rsidRPr="00C434BA">
        <w:rPr>
          <w:b/>
          <w:bCs/>
        </w:rPr>
        <w:t xml:space="preserve">FUNDACIÓN FORGE ENTREGAN </w:t>
      </w:r>
      <w:r w:rsidR="002112AC" w:rsidRPr="00C434BA">
        <w:rPr>
          <w:b/>
          <w:bCs/>
        </w:rPr>
        <w:t>MÁS DE 100</w:t>
      </w:r>
      <w:r w:rsidRPr="00C434BA">
        <w:rPr>
          <w:b/>
          <w:bCs/>
        </w:rPr>
        <w:t xml:space="preserve"> BECAS</w:t>
      </w:r>
      <w:r w:rsidR="002112AC" w:rsidRPr="00C434BA">
        <w:rPr>
          <w:b/>
          <w:bCs/>
        </w:rPr>
        <w:t xml:space="preserve"> DE CAPACITACIÓN</w:t>
      </w:r>
      <w:r w:rsidRPr="00C434BA">
        <w:rPr>
          <w:b/>
          <w:bCs/>
        </w:rPr>
        <w:t xml:space="preserve"> A JÓVENES</w:t>
      </w:r>
      <w:r w:rsidR="002112AC" w:rsidRPr="00C434BA">
        <w:rPr>
          <w:b/>
          <w:bCs/>
        </w:rPr>
        <w:t xml:space="preserve"> DE DISTINTAS COMUNIDADES EN SU ZONA DE INFLUENCIA</w:t>
      </w:r>
    </w:p>
    <w:p w14:paraId="31F5948C" w14:textId="127F1A2C" w:rsidR="002112AC" w:rsidRDefault="002112AC" w:rsidP="002112AC">
      <w:pPr>
        <w:jc w:val="both"/>
      </w:pPr>
      <w:r>
        <w:t xml:space="preserve">Lima, </w:t>
      </w:r>
      <w:r w:rsidR="00A372A1">
        <w:t>31</w:t>
      </w:r>
      <w:r>
        <w:t>/06/2020.- La empresa pesquera Austral Group junto a la Fundación Forge, entregaron hoy 101 becas a jóvenes</w:t>
      </w:r>
      <w:r w:rsidR="00522352">
        <w:t xml:space="preserve"> </w:t>
      </w:r>
      <w:r w:rsidR="00864B6E">
        <w:t>que residen en</w:t>
      </w:r>
      <w:r w:rsidR="00522352">
        <w:t xml:space="preserve"> Coishco, Chancay, Pisco, Ilo, Paita, Lima y Callao, para que puedan capacitarse gratuitamente a través del programa </w:t>
      </w:r>
      <w:r>
        <w:t xml:space="preserve">“Tu Futuro” con el objetivo </w:t>
      </w:r>
      <w:r w:rsidR="00522352">
        <w:t>de ayudarlos a insertarse en el mundo laboral formal.</w:t>
      </w:r>
    </w:p>
    <w:p w14:paraId="47A94F96" w14:textId="6663231C" w:rsidR="0094284D" w:rsidRDefault="00522352" w:rsidP="002112AC">
      <w:pPr>
        <w:jc w:val="both"/>
      </w:pPr>
      <w:r>
        <w:t>La entrega se llevó a cabo de manera virtual, con la participación de Adriana Giudice, gerente general de Austral, quien indic</w:t>
      </w:r>
      <w:r w:rsidR="0094284D">
        <w:t>ó que el esfuerzo que viene realizando Austral para poder otorgar estas becas</w:t>
      </w:r>
      <w:r w:rsidR="00864B6E">
        <w:t>,</w:t>
      </w:r>
      <w:r w:rsidR="0094284D">
        <w:t xml:space="preserve"> </w:t>
      </w:r>
      <w:r w:rsidR="00EB6A30">
        <w:t xml:space="preserve">en </w:t>
      </w:r>
      <w:r w:rsidR="0094284D">
        <w:t>alianza con Fundación Forge</w:t>
      </w:r>
      <w:r w:rsidR="00EB6A30">
        <w:t>, responde</w:t>
      </w:r>
      <w:r w:rsidR="0094284D">
        <w:t xml:space="preserve"> al compromiso </w:t>
      </w:r>
      <w:r w:rsidR="00EB6A30">
        <w:t>con el desarrollo de sus comunidades, en especial con</w:t>
      </w:r>
      <w:r w:rsidR="0094284D">
        <w:t xml:space="preserve"> los jóvenes </w:t>
      </w:r>
      <w:r w:rsidR="00EB6A30">
        <w:t>una de las poblaciones más afectadas tras la pandemia</w:t>
      </w:r>
      <w:r w:rsidR="0094284D">
        <w:t>. “Desde Austral sabemos que todos estamos atravesando una situación muy difícil, sobre todo aquellos jóvenes que recién empiezan a trazar su propio camino</w:t>
      </w:r>
      <w:r w:rsidR="00864B6E">
        <w:t xml:space="preserve"> laboral</w:t>
      </w:r>
      <w:r w:rsidR="0094284D">
        <w:t xml:space="preserve">, por ello, decidimos financiar estas becas de capacitación y contribuir con el sueño de estos jóvenes de poder obtener un empleo formal y </w:t>
      </w:r>
      <w:r w:rsidR="00864B6E">
        <w:t xml:space="preserve">así, </w:t>
      </w:r>
      <w:r w:rsidR="0094284D">
        <w:t>mejorar su calidad de vida”, expresó.</w:t>
      </w:r>
    </w:p>
    <w:p w14:paraId="6FAF14DD" w14:textId="124B5201" w:rsidR="00864B6E" w:rsidRDefault="00864B6E" w:rsidP="002112AC">
      <w:pPr>
        <w:jc w:val="both"/>
      </w:pPr>
      <w:r>
        <w:t>Del mismo modo, Giudice indicó que las 10</w:t>
      </w:r>
      <w:r w:rsidR="00A372A1">
        <w:t>1</w:t>
      </w:r>
      <w:r>
        <w:t xml:space="preserve"> becas corresponden a hijos de colaboradores de Austral y a jóvenes que residen en sus zonas de influencia</w:t>
      </w:r>
      <w:r w:rsidR="000A2183">
        <w:t>,</w:t>
      </w:r>
      <w:r>
        <w:t xml:space="preserve"> “</w:t>
      </w:r>
      <w:r w:rsidR="000A2183">
        <w:t>para poder distribuir estas becas de capacitación hemos evaluado distintos factores, ya que, en Austral, no solo estamos atentos a las necesidades de nuestros colaboradores, sino también de sus familias y de nuestras comunidades”, afirmó.</w:t>
      </w:r>
    </w:p>
    <w:p w14:paraId="2B20CFFD" w14:textId="77777777" w:rsidR="00864B6E" w:rsidRDefault="00864B6E" w:rsidP="002112AC">
      <w:pPr>
        <w:jc w:val="both"/>
      </w:pPr>
      <w:r>
        <w:t>Cabe recordar que el programa Tu Futuro capacitará gratuitamente durante cinco meses a</w:t>
      </w:r>
      <w:r w:rsidRPr="00864B6E">
        <w:t xml:space="preserve"> jóvenes, en el fortalecimiento de habilidades blandas y cursos técnicos en el rubro de Logística y distribución, Ventas y atención al cliente, y Servicios alimentarios</w:t>
      </w:r>
      <w:r>
        <w:t>. Así mismo, cada joven recibirá asesoría de hasta un año para acompañarlos en la búsqueda de empleo.</w:t>
      </w:r>
    </w:p>
    <w:p w14:paraId="25FDBDA9" w14:textId="2FF37D75" w:rsidR="00522352" w:rsidRDefault="00864B6E" w:rsidP="002112AC">
      <w:pPr>
        <w:jc w:val="both"/>
      </w:pPr>
      <w:r>
        <w:t xml:space="preserve"> </w:t>
      </w:r>
      <w:r>
        <w:tab/>
      </w:r>
      <w:r w:rsidR="0094284D">
        <w:tab/>
      </w:r>
      <w:r w:rsidR="0094284D">
        <w:tab/>
      </w:r>
      <w:r w:rsidR="0094284D">
        <w:tab/>
      </w:r>
    </w:p>
    <w:sectPr w:rsidR="00522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0C"/>
    <w:rsid w:val="000A2183"/>
    <w:rsid w:val="002112AC"/>
    <w:rsid w:val="003A04F0"/>
    <w:rsid w:val="00522352"/>
    <w:rsid w:val="006D520C"/>
    <w:rsid w:val="00864B6E"/>
    <w:rsid w:val="0094284D"/>
    <w:rsid w:val="00A372A1"/>
    <w:rsid w:val="00C434BA"/>
    <w:rsid w:val="00C80930"/>
    <w:rsid w:val="00D84175"/>
    <w:rsid w:val="00E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42C18"/>
  <w15:chartTrackingRefBased/>
  <w15:docId w15:val="{2991DB29-6D58-48FC-A20D-1D8EEF1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80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09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09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9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46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Ku Orellana</dc:creator>
  <cp:keywords/>
  <dc:description/>
  <cp:lastModifiedBy>Ursula Ku Orellana</cp:lastModifiedBy>
  <cp:revision>3</cp:revision>
  <dcterms:created xsi:type="dcterms:W3CDTF">2020-08-27T15:28:00Z</dcterms:created>
  <dcterms:modified xsi:type="dcterms:W3CDTF">2020-08-31T16:21:00Z</dcterms:modified>
</cp:coreProperties>
</file>