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2305" w14:textId="3C131CD3" w:rsidR="006A43A3" w:rsidRDefault="006A43A3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32"/>
          <w:szCs w:val="32"/>
        </w:rPr>
      </w:pPr>
      <w:r w:rsidRPr="006A43A3">
        <w:rPr>
          <w:rFonts w:ascii="Century Gothic" w:eastAsia="Century Gothic" w:hAnsi="Century Gothic" w:cs="Arial"/>
          <w:b/>
          <w:color w:val="000000"/>
          <w:sz w:val="32"/>
          <w:szCs w:val="32"/>
        </w:rPr>
        <w:t>NOTA DE PRENSA</w:t>
      </w:r>
    </w:p>
    <w:p w14:paraId="61477A4B" w14:textId="77777777" w:rsidR="008C37E9" w:rsidRDefault="008C37E9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541ACE7D" w14:textId="046E6D5C" w:rsidR="008C37E9" w:rsidRDefault="009A45D8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</w:rPr>
      </w:pPr>
      <w:r w:rsidRPr="009A45D8">
        <w:rPr>
          <w:rFonts w:ascii="Century Gothic" w:eastAsia="Century Gothic" w:hAnsi="Century Gothic" w:cs="Arial"/>
          <w:b/>
          <w:color w:val="000000"/>
        </w:rPr>
        <w:t xml:space="preserve">CITEPESQUERO PIURA BRINDA ASISTENCIA TÉCNICA A MÁS DE 170 PROCESADORES ARTESANALES </w:t>
      </w:r>
      <w:r>
        <w:rPr>
          <w:rFonts w:ascii="Century Gothic" w:eastAsia="Century Gothic" w:hAnsi="Century Gothic" w:cs="Arial"/>
          <w:b/>
          <w:color w:val="000000"/>
        </w:rPr>
        <w:t>DE LAMBAYEQUE</w:t>
      </w:r>
    </w:p>
    <w:p w14:paraId="281656FB" w14:textId="77777777" w:rsidR="009A45D8" w:rsidRDefault="009A45D8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</w:rPr>
      </w:pPr>
    </w:p>
    <w:p w14:paraId="1A436F6D" w14:textId="59A74069" w:rsidR="009A45D8" w:rsidRPr="009A45D8" w:rsidRDefault="009A45D8" w:rsidP="009A45D8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i/>
          <w:color w:val="000000"/>
        </w:rPr>
      </w:pPr>
      <w:r w:rsidRPr="009A45D8">
        <w:rPr>
          <w:rFonts w:ascii="Century Gothic" w:eastAsia="Century Gothic" w:hAnsi="Century Gothic" w:cs="Arial"/>
          <w:bCs/>
          <w:i/>
          <w:color w:val="000000"/>
        </w:rPr>
        <w:t xml:space="preserve">CITE realizó </w:t>
      </w:r>
      <w:r>
        <w:rPr>
          <w:rFonts w:ascii="Century Gothic" w:eastAsia="Century Gothic" w:hAnsi="Century Gothic" w:cs="Arial"/>
          <w:i/>
          <w:color w:val="000000"/>
        </w:rPr>
        <w:t>diagnó</w:t>
      </w:r>
      <w:r w:rsidRPr="009A45D8">
        <w:rPr>
          <w:rFonts w:ascii="Century Gothic" w:eastAsia="Century Gothic" w:hAnsi="Century Gothic" w:cs="Arial"/>
          <w:i/>
          <w:color w:val="000000"/>
        </w:rPr>
        <w:t>stico tecnológico a planta de procesamiento de la Asociación APAPHCEPES</w:t>
      </w:r>
    </w:p>
    <w:p w14:paraId="3963CC8A" w14:textId="77777777" w:rsidR="008C37E9" w:rsidRDefault="008C37E9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7219C90A" w14:textId="5ACA36DB" w:rsidR="00727C57" w:rsidRDefault="00727C57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Lambayeque.- </w:t>
      </w:r>
      <w:r w:rsidR="009A45D8">
        <w:rPr>
          <w:rFonts w:ascii="Century Gothic" w:eastAsia="Century Gothic" w:hAnsi="Century Gothic" w:cs="Arial"/>
          <w:color w:val="000000"/>
        </w:rPr>
        <w:t xml:space="preserve">Un total de </w:t>
      </w:r>
      <w:r w:rsidR="009A45D8" w:rsidRPr="005F116C">
        <w:rPr>
          <w:rFonts w:ascii="Century Gothic" w:eastAsia="Century Gothic" w:hAnsi="Century Gothic" w:cs="Arial"/>
          <w:color w:val="000000"/>
        </w:rPr>
        <w:t xml:space="preserve">175 </w:t>
      </w:r>
      <w:r>
        <w:rPr>
          <w:rFonts w:ascii="Century Gothic" w:eastAsia="Century Gothic" w:hAnsi="Century Gothic" w:cs="Arial"/>
          <w:color w:val="000000"/>
        </w:rPr>
        <w:t xml:space="preserve">integrantes de la Asociación </w:t>
      </w:r>
      <w:r w:rsidRPr="005F116C">
        <w:rPr>
          <w:rFonts w:ascii="Century Gothic" w:eastAsia="Century Gothic" w:hAnsi="Century Gothic" w:cs="Arial"/>
          <w:color w:val="000000"/>
        </w:rPr>
        <w:t>de Procesadores Artes</w:t>
      </w:r>
      <w:r>
        <w:rPr>
          <w:rFonts w:ascii="Century Gothic" w:eastAsia="Century Gothic" w:hAnsi="Century Gothic" w:cs="Arial"/>
          <w:color w:val="000000"/>
        </w:rPr>
        <w:t>anales de Productos Pesqueros (</w:t>
      </w:r>
      <w:r w:rsidRPr="005F116C">
        <w:rPr>
          <w:rFonts w:ascii="Century Gothic" w:eastAsia="Century Gothic" w:hAnsi="Century Gothic" w:cs="Arial"/>
          <w:color w:val="000000"/>
        </w:rPr>
        <w:t>APAPHCEPES</w:t>
      </w:r>
      <w:r>
        <w:rPr>
          <w:rFonts w:ascii="Century Gothic" w:eastAsia="Century Gothic" w:hAnsi="Century Gothic" w:cs="Arial"/>
          <w:color w:val="000000"/>
        </w:rPr>
        <w:t xml:space="preserve">) de </w:t>
      </w:r>
      <w:r w:rsidR="009A45D8" w:rsidRPr="005F116C">
        <w:rPr>
          <w:rFonts w:ascii="Century Gothic" w:eastAsia="Century Gothic" w:hAnsi="Century Gothic" w:cs="Arial"/>
          <w:color w:val="000000"/>
        </w:rPr>
        <w:t>caballa, bonito, perico</w:t>
      </w:r>
      <w:r w:rsidR="009A45D8">
        <w:rPr>
          <w:rFonts w:ascii="Century Gothic" w:eastAsia="Century Gothic" w:hAnsi="Century Gothic" w:cs="Arial"/>
          <w:color w:val="000000"/>
        </w:rPr>
        <w:t>,</w:t>
      </w:r>
      <w:r>
        <w:rPr>
          <w:rFonts w:ascii="Century Gothic" w:eastAsia="Century Gothic" w:hAnsi="Century Gothic" w:cs="Arial"/>
          <w:color w:val="000000"/>
        </w:rPr>
        <w:t xml:space="preserve"> entre otras especies, fueron asistidos por el CITEpesquero Piura a fin de i</w:t>
      </w:r>
      <w:r w:rsidRPr="005F116C">
        <w:rPr>
          <w:rFonts w:ascii="Century Gothic" w:eastAsia="Century Gothic" w:hAnsi="Century Gothic" w:cs="Arial"/>
          <w:color w:val="000000"/>
        </w:rPr>
        <w:t>dentificar oportunidades de mejora que permitan el cumplimiento de la “Norma sanitaria para las actividades pesqueras y acuícolas</w:t>
      </w:r>
      <w:r>
        <w:rPr>
          <w:rFonts w:ascii="Century Gothic" w:eastAsia="Century Gothic" w:hAnsi="Century Gothic" w:cs="Arial"/>
          <w:color w:val="000000"/>
        </w:rPr>
        <w:t>”.</w:t>
      </w:r>
    </w:p>
    <w:p w14:paraId="28B04860" w14:textId="77777777" w:rsidR="00727C57" w:rsidRDefault="00727C57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76792923" w14:textId="3896E794" w:rsidR="006B7902" w:rsidRDefault="00727C57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Este trabajo que se desarrolló </w:t>
      </w:r>
      <w:r w:rsidR="009A45D8" w:rsidRPr="005F116C">
        <w:rPr>
          <w:rFonts w:ascii="Century Gothic" w:eastAsia="Century Gothic" w:hAnsi="Century Gothic" w:cs="Arial"/>
          <w:color w:val="000000"/>
        </w:rPr>
        <w:t>en el distrito de Santa Rosa, provincia de Chiclayo,</w:t>
      </w:r>
      <w:r>
        <w:rPr>
          <w:rFonts w:ascii="Century Gothic" w:eastAsia="Century Gothic" w:hAnsi="Century Gothic" w:cs="Arial"/>
          <w:color w:val="000000"/>
        </w:rPr>
        <w:t xml:space="preserve"> permitió a los especialistas del CITE realizar </w:t>
      </w:r>
      <w:r w:rsidR="006B7902" w:rsidRPr="005F116C">
        <w:rPr>
          <w:rFonts w:ascii="Century Gothic" w:eastAsia="Century Gothic" w:hAnsi="Century Gothic" w:cs="Arial"/>
          <w:color w:val="000000"/>
        </w:rPr>
        <w:t xml:space="preserve">un </w:t>
      </w:r>
      <w:r w:rsidR="00FB5281" w:rsidRPr="005F116C">
        <w:rPr>
          <w:rFonts w:ascii="Century Gothic" w:eastAsia="Century Gothic" w:hAnsi="Century Gothic" w:cs="Arial"/>
          <w:color w:val="000000"/>
        </w:rPr>
        <w:t>diagnóstico</w:t>
      </w:r>
      <w:r w:rsidR="006B7902" w:rsidRPr="005F116C">
        <w:rPr>
          <w:rFonts w:ascii="Century Gothic" w:eastAsia="Century Gothic" w:hAnsi="Century Gothic" w:cs="Arial"/>
          <w:color w:val="000000"/>
        </w:rPr>
        <w:t xml:space="preserve"> tecnológico a </w:t>
      </w:r>
      <w:r w:rsidR="00536B2C">
        <w:rPr>
          <w:rFonts w:ascii="Century Gothic" w:eastAsia="Century Gothic" w:hAnsi="Century Gothic" w:cs="Arial"/>
          <w:color w:val="000000"/>
        </w:rPr>
        <w:t xml:space="preserve">la </w:t>
      </w:r>
      <w:r w:rsidR="00536B2C" w:rsidRPr="00016232">
        <w:rPr>
          <w:rFonts w:ascii="Century Gothic" w:eastAsia="Century Gothic" w:hAnsi="Century Gothic" w:cs="Arial"/>
        </w:rPr>
        <w:t>infraestructura pesquera</w:t>
      </w:r>
      <w:r w:rsidR="00FB5281" w:rsidRPr="00016232">
        <w:rPr>
          <w:rFonts w:ascii="Century Gothic" w:eastAsia="Century Gothic" w:hAnsi="Century Gothic" w:cs="Arial"/>
        </w:rPr>
        <w:t xml:space="preserve"> de la asociación en la cual se desarrollan productos salados, salpreso y sec</w:t>
      </w:r>
      <w:r w:rsidR="00536B2C" w:rsidRPr="00016232">
        <w:rPr>
          <w:rFonts w:ascii="Century Gothic" w:eastAsia="Century Gothic" w:hAnsi="Century Gothic" w:cs="Arial"/>
        </w:rPr>
        <w:t>o salado</w:t>
      </w:r>
      <w:r w:rsidR="00FB5281" w:rsidRPr="00016232">
        <w:rPr>
          <w:rFonts w:ascii="Century Gothic" w:eastAsia="Century Gothic" w:hAnsi="Century Gothic" w:cs="Arial"/>
        </w:rPr>
        <w:t>.</w:t>
      </w:r>
    </w:p>
    <w:p w14:paraId="212C28B7" w14:textId="77777777" w:rsidR="006B7902" w:rsidRPr="005F116C" w:rsidRDefault="006B7902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456DA3B2" w14:textId="2F03AAE0" w:rsidR="00FB5281" w:rsidRDefault="00FB5281" w:rsidP="00FB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5F116C">
        <w:rPr>
          <w:rFonts w:ascii="Century Gothic" w:eastAsia="Century Gothic" w:hAnsi="Century Gothic" w:cs="Arial"/>
          <w:color w:val="000000"/>
        </w:rPr>
        <w:t>“Como CITE</w:t>
      </w:r>
      <w:r w:rsidR="00627A62">
        <w:rPr>
          <w:rFonts w:ascii="Century Gothic" w:eastAsia="Century Gothic" w:hAnsi="Century Gothic" w:cs="Arial"/>
          <w:color w:val="000000"/>
        </w:rPr>
        <w:t xml:space="preserve"> </w:t>
      </w:r>
      <w:r w:rsidRPr="005F116C">
        <w:rPr>
          <w:rFonts w:ascii="Century Gothic" w:eastAsia="Century Gothic" w:hAnsi="Century Gothic" w:cs="Arial"/>
          <w:color w:val="000000"/>
        </w:rPr>
        <w:t>estamos trabajando de manera conjunta con asociaciones y entidades del sector pesquero a quiénes les brindamos asistencias técnicas gratu</w:t>
      </w:r>
      <w:r w:rsidR="00627A62">
        <w:rPr>
          <w:rFonts w:ascii="Century Gothic" w:eastAsia="Century Gothic" w:hAnsi="Century Gothic" w:cs="Arial"/>
          <w:color w:val="000000"/>
        </w:rPr>
        <w:t>itas en proyectos de innovación</w:t>
      </w:r>
      <w:r w:rsidRPr="005F116C">
        <w:rPr>
          <w:rFonts w:ascii="Century Gothic" w:eastAsia="Century Gothic" w:hAnsi="Century Gothic" w:cs="Arial"/>
          <w:color w:val="000000"/>
        </w:rPr>
        <w:t>”, señaló el director del CITEpesquero</w:t>
      </w:r>
      <w:r w:rsidR="00627A62">
        <w:rPr>
          <w:rFonts w:ascii="Century Gothic" w:eastAsia="Century Gothic" w:hAnsi="Century Gothic" w:cs="Arial"/>
          <w:color w:val="000000"/>
        </w:rPr>
        <w:t xml:space="preserve"> Piura, William Rivera.</w:t>
      </w:r>
    </w:p>
    <w:p w14:paraId="2A8798F5" w14:textId="77777777" w:rsidR="00627A62" w:rsidRDefault="00627A62" w:rsidP="00FB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3ABF22E0" w14:textId="3EB94BA8" w:rsidR="00627A62" w:rsidRDefault="00627A62" w:rsidP="00FB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Rivera Peña, resaltó que este esfuerzo brindado, forma parte del compromiso del sector producción, quienes laboran por </w:t>
      </w:r>
      <w:r w:rsidRPr="005F116C">
        <w:rPr>
          <w:rFonts w:ascii="Century Gothic" w:eastAsia="Century Gothic" w:hAnsi="Century Gothic" w:cs="Arial"/>
          <w:color w:val="000000"/>
        </w:rPr>
        <w:t xml:space="preserve">promover la investigación e </w:t>
      </w:r>
      <w:r>
        <w:rPr>
          <w:rFonts w:ascii="Century Gothic" w:eastAsia="Century Gothic" w:hAnsi="Century Gothic" w:cs="Arial"/>
          <w:color w:val="000000"/>
        </w:rPr>
        <w:t xml:space="preserve">innovación, en esta oportunidad mediante proyectos </w:t>
      </w:r>
      <w:r w:rsidRPr="005F116C">
        <w:rPr>
          <w:rFonts w:ascii="Century Gothic" w:eastAsia="Century Gothic" w:hAnsi="Century Gothic" w:cs="Arial"/>
          <w:color w:val="000000"/>
        </w:rPr>
        <w:t xml:space="preserve">del Programa Nacional de Innovación en Pesca y Acuicultura (PNIPA).  </w:t>
      </w:r>
    </w:p>
    <w:p w14:paraId="1A2DC7C5" w14:textId="77777777" w:rsidR="00FB5281" w:rsidRDefault="00FB5281" w:rsidP="00FB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3622B7D8" w14:textId="76DE5C84" w:rsidR="006B7902" w:rsidRDefault="006B7902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5F116C">
        <w:rPr>
          <w:rFonts w:ascii="Century Gothic" w:eastAsia="Century Gothic" w:hAnsi="Century Gothic" w:cs="Arial"/>
          <w:color w:val="000000"/>
        </w:rPr>
        <w:t xml:space="preserve">Cabe resaltar que la asociación </w:t>
      </w:r>
      <w:r w:rsidR="00627A62">
        <w:rPr>
          <w:rFonts w:ascii="Century Gothic" w:eastAsia="Century Gothic" w:hAnsi="Century Gothic" w:cs="Arial"/>
          <w:color w:val="000000"/>
        </w:rPr>
        <w:t xml:space="preserve">pesquera </w:t>
      </w:r>
      <w:r w:rsidR="00627A62" w:rsidRPr="005F116C">
        <w:rPr>
          <w:rFonts w:ascii="Century Gothic" w:eastAsia="Century Gothic" w:hAnsi="Century Gothic" w:cs="Arial"/>
          <w:color w:val="000000"/>
        </w:rPr>
        <w:t>APAPHCEPES</w:t>
      </w:r>
      <w:r w:rsidR="00627A62">
        <w:rPr>
          <w:rFonts w:ascii="Century Gothic" w:eastAsia="Century Gothic" w:hAnsi="Century Gothic" w:cs="Arial"/>
          <w:color w:val="000000"/>
        </w:rPr>
        <w:t>,</w:t>
      </w:r>
      <w:r w:rsidR="00627A62" w:rsidRPr="005F116C">
        <w:rPr>
          <w:rFonts w:ascii="Century Gothic" w:eastAsia="Century Gothic" w:hAnsi="Century Gothic" w:cs="Arial"/>
          <w:color w:val="000000"/>
        </w:rPr>
        <w:t xml:space="preserve"> </w:t>
      </w:r>
      <w:r w:rsidRPr="005F116C">
        <w:rPr>
          <w:rFonts w:ascii="Century Gothic" w:eastAsia="Century Gothic" w:hAnsi="Century Gothic" w:cs="Arial"/>
          <w:color w:val="000000"/>
        </w:rPr>
        <w:t xml:space="preserve">se ha propuesto mejorar sus actividades de proceso a través del proyecto PNIPA </w:t>
      </w:r>
      <w:r w:rsidRPr="00627A62">
        <w:rPr>
          <w:rFonts w:ascii="Century Gothic" w:eastAsia="Century Gothic" w:hAnsi="Century Gothic" w:cs="Arial"/>
          <w:i/>
          <w:color w:val="000000"/>
        </w:rPr>
        <w:t>"Mejoramiento e innovación del proceso productivo de filetes salpresos (caballa y bonito) y de filetes de seco salado ahumado y sellado al vacío (perico) estables durante el almacenamiento a temperatura ambiente y utilización de los residuos para el ensilado biológico"</w:t>
      </w:r>
      <w:r>
        <w:rPr>
          <w:rFonts w:ascii="Century Gothic" w:eastAsia="Century Gothic" w:hAnsi="Century Gothic" w:cs="Arial"/>
          <w:color w:val="000000"/>
        </w:rPr>
        <w:t xml:space="preserve">, donde el CITEpesquero participa como entidad asociada. </w:t>
      </w:r>
    </w:p>
    <w:p w14:paraId="4B901895" w14:textId="77777777" w:rsidR="00627A62" w:rsidRDefault="00627A62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06489FCF" w14:textId="77777777" w:rsidR="00627A62" w:rsidRDefault="00627A62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720BE3DE" w14:textId="1B1EB791" w:rsidR="00627A62" w:rsidRPr="00627A62" w:rsidRDefault="00627A62" w:rsidP="0062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Arial"/>
          <w:b/>
          <w:color w:val="000000"/>
        </w:rPr>
      </w:pPr>
      <w:r w:rsidRPr="00627A62">
        <w:rPr>
          <w:rFonts w:ascii="Century Gothic" w:eastAsia="Century Gothic" w:hAnsi="Century Gothic" w:cs="Arial"/>
          <w:b/>
          <w:color w:val="000000"/>
        </w:rPr>
        <w:t>Piura, 0</w:t>
      </w:r>
      <w:r w:rsidR="00016232">
        <w:rPr>
          <w:rFonts w:ascii="Century Gothic" w:eastAsia="Century Gothic" w:hAnsi="Century Gothic" w:cs="Arial"/>
          <w:b/>
          <w:color w:val="000000"/>
        </w:rPr>
        <w:t>9</w:t>
      </w:r>
      <w:r w:rsidRPr="00627A62">
        <w:rPr>
          <w:rFonts w:ascii="Century Gothic" w:eastAsia="Century Gothic" w:hAnsi="Century Gothic" w:cs="Arial"/>
          <w:b/>
          <w:color w:val="000000"/>
        </w:rPr>
        <w:t xml:space="preserve"> de julio 2021</w:t>
      </w:r>
    </w:p>
    <w:p w14:paraId="2F7CAD9D" w14:textId="77777777" w:rsidR="006B7902" w:rsidRDefault="006B7902" w:rsidP="009A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63928291" w14:textId="77777777" w:rsidR="005F116C" w:rsidRPr="005F116C" w:rsidRDefault="005F116C" w:rsidP="005F1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30BA2D62" w14:textId="77777777" w:rsidR="00A818B7" w:rsidRDefault="00A818B7" w:rsidP="00510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6B56A02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390F3914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582BD4D8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76CE45D0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08EEA38" w14:textId="77777777" w:rsidR="00510C74" w:rsidRDefault="00510C74" w:rsidP="00C6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CA1B6C7" w14:textId="52EDBD05" w:rsidR="00C659CD" w:rsidRDefault="00C659CD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057942A9" w14:textId="17FEF8B5" w:rsidR="00C659CD" w:rsidRDefault="00C659CD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2B97EAC8" w14:textId="7E16C8E1" w:rsidR="00C659CD" w:rsidRDefault="00C659CD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0FF52C92" w14:textId="77777777" w:rsidR="00667D38" w:rsidRDefault="00667D38" w:rsidP="00CA4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sectPr w:rsidR="00667D38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8EFFB" w14:textId="77777777" w:rsidR="00BF230D" w:rsidRDefault="00BF230D">
      <w:pPr>
        <w:spacing w:after="0" w:line="240" w:lineRule="auto"/>
      </w:pPr>
      <w:r>
        <w:separator/>
      </w:r>
    </w:p>
  </w:endnote>
  <w:endnote w:type="continuationSeparator" w:id="0">
    <w:p w14:paraId="704FE694" w14:textId="77777777" w:rsidR="00BF230D" w:rsidRDefault="00BF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D0BE" w14:textId="77777777" w:rsidR="00BF230D" w:rsidRDefault="00BF230D">
      <w:pPr>
        <w:spacing w:after="0" w:line="240" w:lineRule="auto"/>
      </w:pPr>
      <w:r>
        <w:separator/>
      </w:r>
    </w:p>
  </w:footnote>
  <w:footnote w:type="continuationSeparator" w:id="0">
    <w:p w14:paraId="2C35B82B" w14:textId="77777777" w:rsidR="00BF230D" w:rsidRDefault="00BF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BF230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7074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0ED4"/>
    <w:multiLevelType w:val="hybridMultilevel"/>
    <w:tmpl w:val="02165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6F6D"/>
    <w:multiLevelType w:val="hybridMultilevel"/>
    <w:tmpl w:val="D14CE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217D5"/>
    <w:multiLevelType w:val="hybridMultilevel"/>
    <w:tmpl w:val="FBDCD5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16232"/>
    <w:rsid w:val="0002578C"/>
    <w:rsid w:val="00062042"/>
    <w:rsid w:val="00062CC3"/>
    <w:rsid w:val="000729A1"/>
    <w:rsid w:val="0007499F"/>
    <w:rsid w:val="00077AB3"/>
    <w:rsid w:val="00090682"/>
    <w:rsid w:val="000A25C4"/>
    <w:rsid w:val="000F54D2"/>
    <w:rsid w:val="00106298"/>
    <w:rsid w:val="00107634"/>
    <w:rsid w:val="001113F5"/>
    <w:rsid w:val="0011793F"/>
    <w:rsid w:val="00125911"/>
    <w:rsid w:val="00132E42"/>
    <w:rsid w:val="0016646A"/>
    <w:rsid w:val="00184A84"/>
    <w:rsid w:val="00192463"/>
    <w:rsid w:val="00193BFF"/>
    <w:rsid w:val="00196FFF"/>
    <w:rsid w:val="001A31CD"/>
    <w:rsid w:val="001A7158"/>
    <w:rsid w:val="001C2DBB"/>
    <w:rsid w:val="001F17C4"/>
    <w:rsid w:val="002101D9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237CB"/>
    <w:rsid w:val="003237F2"/>
    <w:rsid w:val="00333435"/>
    <w:rsid w:val="00357405"/>
    <w:rsid w:val="003577C1"/>
    <w:rsid w:val="00365D12"/>
    <w:rsid w:val="00375522"/>
    <w:rsid w:val="00382DED"/>
    <w:rsid w:val="003B4E91"/>
    <w:rsid w:val="003B5484"/>
    <w:rsid w:val="003B6F1C"/>
    <w:rsid w:val="003C2313"/>
    <w:rsid w:val="003C33D9"/>
    <w:rsid w:val="003D211E"/>
    <w:rsid w:val="003D3B29"/>
    <w:rsid w:val="003D6D29"/>
    <w:rsid w:val="003E2581"/>
    <w:rsid w:val="003E4B5B"/>
    <w:rsid w:val="003F0551"/>
    <w:rsid w:val="003F2FDF"/>
    <w:rsid w:val="003F7CCD"/>
    <w:rsid w:val="0041692A"/>
    <w:rsid w:val="00431265"/>
    <w:rsid w:val="00431FD7"/>
    <w:rsid w:val="00442FF7"/>
    <w:rsid w:val="004435D5"/>
    <w:rsid w:val="004603CD"/>
    <w:rsid w:val="00461AFE"/>
    <w:rsid w:val="00474C54"/>
    <w:rsid w:val="00480695"/>
    <w:rsid w:val="00495143"/>
    <w:rsid w:val="00497218"/>
    <w:rsid w:val="004A0672"/>
    <w:rsid w:val="004A1F69"/>
    <w:rsid w:val="004A242F"/>
    <w:rsid w:val="004A27AC"/>
    <w:rsid w:val="004A53A8"/>
    <w:rsid w:val="004F00E9"/>
    <w:rsid w:val="00502FD5"/>
    <w:rsid w:val="00505FA7"/>
    <w:rsid w:val="00510C74"/>
    <w:rsid w:val="00520A13"/>
    <w:rsid w:val="005219F5"/>
    <w:rsid w:val="00531C57"/>
    <w:rsid w:val="005324CD"/>
    <w:rsid w:val="00536B2C"/>
    <w:rsid w:val="00536BCA"/>
    <w:rsid w:val="005435DE"/>
    <w:rsid w:val="0054370F"/>
    <w:rsid w:val="00564102"/>
    <w:rsid w:val="0056618A"/>
    <w:rsid w:val="00571A92"/>
    <w:rsid w:val="00576DBD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116C"/>
    <w:rsid w:val="005F22BF"/>
    <w:rsid w:val="005F6B20"/>
    <w:rsid w:val="00601ECD"/>
    <w:rsid w:val="006051FF"/>
    <w:rsid w:val="00610E95"/>
    <w:rsid w:val="006219DE"/>
    <w:rsid w:val="006232A7"/>
    <w:rsid w:val="00627A62"/>
    <w:rsid w:val="00630B5E"/>
    <w:rsid w:val="00631C01"/>
    <w:rsid w:val="0065397D"/>
    <w:rsid w:val="00656EF6"/>
    <w:rsid w:val="0066755D"/>
    <w:rsid w:val="00667D38"/>
    <w:rsid w:val="00674640"/>
    <w:rsid w:val="006774FF"/>
    <w:rsid w:val="006805DF"/>
    <w:rsid w:val="006837A7"/>
    <w:rsid w:val="006962BB"/>
    <w:rsid w:val="006A43A3"/>
    <w:rsid w:val="006B5827"/>
    <w:rsid w:val="006B7902"/>
    <w:rsid w:val="006C36B8"/>
    <w:rsid w:val="006C4B07"/>
    <w:rsid w:val="006C6A2D"/>
    <w:rsid w:val="006D127E"/>
    <w:rsid w:val="006D128B"/>
    <w:rsid w:val="006D2290"/>
    <w:rsid w:val="006D2A98"/>
    <w:rsid w:val="006D42D4"/>
    <w:rsid w:val="006F322C"/>
    <w:rsid w:val="00707436"/>
    <w:rsid w:val="00712F1A"/>
    <w:rsid w:val="00727C57"/>
    <w:rsid w:val="00757BCC"/>
    <w:rsid w:val="00766E90"/>
    <w:rsid w:val="00783479"/>
    <w:rsid w:val="00786AFA"/>
    <w:rsid w:val="00793404"/>
    <w:rsid w:val="00794E87"/>
    <w:rsid w:val="007B3C03"/>
    <w:rsid w:val="007B3FEC"/>
    <w:rsid w:val="007B5F47"/>
    <w:rsid w:val="007B60EB"/>
    <w:rsid w:val="007C6A1C"/>
    <w:rsid w:val="007E0A07"/>
    <w:rsid w:val="007E3DD1"/>
    <w:rsid w:val="007F361F"/>
    <w:rsid w:val="007F6FD7"/>
    <w:rsid w:val="00802253"/>
    <w:rsid w:val="008028FA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916F4"/>
    <w:rsid w:val="008A34A2"/>
    <w:rsid w:val="008B122C"/>
    <w:rsid w:val="008C37E9"/>
    <w:rsid w:val="008C632F"/>
    <w:rsid w:val="008F16A5"/>
    <w:rsid w:val="008F4D7D"/>
    <w:rsid w:val="008F7FFA"/>
    <w:rsid w:val="00913FB7"/>
    <w:rsid w:val="009162F0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723CD"/>
    <w:rsid w:val="009818A8"/>
    <w:rsid w:val="00995674"/>
    <w:rsid w:val="009A45D8"/>
    <w:rsid w:val="009A74AC"/>
    <w:rsid w:val="009B0538"/>
    <w:rsid w:val="009B3713"/>
    <w:rsid w:val="009C32FC"/>
    <w:rsid w:val="009C6A39"/>
    <w:rsid w:val="009D7761"/>
    <w:rsid w:val="009E0C60"/>
    <w:rsid w:val="009F38E2"/>
    <w:rsid w:val="00A0617C"/>
    <w:rsid w:val="00A10D95"/>
    <w:rsid w:val="00A14C1F"/>
    <w:rsid w:val="00A2507C"/>
    <w:rsid w:val="00A3448F"/>
    <w:rsid w:val="00A40C86"/>
    <w:rsid w:val="00A50B2A"/>
    <w:rsid w:val="00A568E1"/>
    <w:rsid w:val="00A71961"/>
    <w:rsid w:val="00A818B7"/>
    <w:rsid w:val="00A838C4"/>
    <w:rsid w:val="00A86E9E"/>
    <w:rsid w:val="00A95E69"/>
    <w:rsid w:val="00AA2920"/>
    <w:rsid w:val="00AA4C89"/>
    <w:rsid w:val="00AB5073"/>
    <w:rsid w:val="00AC204D"/>
    <w:rsid w:val="00AD71C2"/>
    <w:rsid w:val="00AE611C"/>
    <w:rsid w:val="00AF0AA1"/>
    <w:rsid w:val="00AF751B"/>
    <w:rsid w:val="00B06C34"/>
    <w:rsid w:val="00B23302"/>
    <w:rsid w:val="00B26A16"/>
    <w:rsid w:val="00B27AAE"/>
    <w:rsid w:val="00B319A2"/>
    <w:rsid w:val="00B37E66"/>
    <w:rsid w:val="00B724A7"/>
    <w:rsid w:val="00B7340B"/>
    <w:rsid w:val="00B873AF"/>
    <w:rsid w:val="00B9270C"/>
    <w:rsid w:val="00B97682"/>
    <w:rsid w:val="00BA240C"/>
    <w:rsid w:val="00BB0375"/>
    <w:rsid w:val="00BC09D6"/>
    <w:rsid w:val="00BD1881"/>
    <w:rsid w:val="00BE0597"/>
    <w:rsid w:val="00BE2627"/>
    <w:rsid w:val="00BE5571"/>
    <w:rsid w:val="00BE65CE"/>
    <w:rsid w:val="00BF230D"/>
    <w:rsid w:val="00BF557A"/>
    <w:rsid w:val="00C06FE1"/>
    <w:rsid w:val="00C14AEE"/>
    <w:rsid w:val="00C208CA"/>
    <w:rsid w:val="00C26D8A"/>
    <w:rsid w:val="00C322F7"/>
    <w:rsid w:val="00C3368C"/>
    <w:rsid w:val="00C41C37"/>
    <w:rsid w:val="00C43954"/>
    <w:rsid w:val="00C439F3"/>
    <w:rsid w:val="00C4435E"/>
    <w:rsid w:val="00C54C9C"/>
    <w:rsid w:val="00C659CD"/>
    <w:rsid w:val="00C673EB"/>
    <w:rsid w:val="00C75038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D5551"/>
    <w:rsid w:val="00CE1CDA"/>
    <w:rsid w:val="00CF2D63"/>
    <w:rsid w:val="00CF3318"/>
    <w:rsid w:val="00D07F02"/>
    <w:rsid w:val="00D1363F"/>
    <w:rsid w:val="00D1423C"/>
    <w:rsid w:val="00D15FB6"/>
    <w:rsid w:val="00D17CFD"/>
    <w:rsid w:val="00D20F8C"/>
    <w:rsid w:val="00D22C7B"/>
    <w:rsid w:val="00D369CA"/>
    <w:rsid w:val="00D42560"/>
    <w:rsid w:val="00D43C3B"/>
    <w:rsid w:val="00D52B0D"/>
    <w:rsid w:val="00D5602A"/>
    <w:rsid w:val="00D7270D"/>
    <w:rsid w:val="00D90820"/>
    <w:rsid w:val="00D92B6E"/>
    <w:rsid w:val="00DA02E0"/>
    <w:rsid w:val="00DA0743"/>
    <w:rsid w:val="00DA242C"/>
    <w:rsid w:val="00DA66FA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F10A6"/>
    <w:rsid w:val="00E0439F"/>
    <w:rsid w:val="00E060B5"/>
    <w:rsid w:val="00E12397"/>
    <w:rsid w:val="00E16C36"/>
    <w:rsid w:val="00E250C9"/>
    <w:rsid w:val="00E2670D"/>
    <w:rsid w:val="00E26DFF"/>
    <w:rsid w:val="00E35CCA"/>
    <w:rsid w:val="00E42E46"/>
    <w:rsid w:val="00E46290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57EB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678C7"/>
    <w:rsid w:val="00F736CB"/>
    <w:rsid w:val="00F87EA4"/>
    <w:rsid w:val="00F9281A"/>
    <w:rsid w:val="00F951E6"/>
    <w:rsid w:val="00F979D1"/>
    <w:rsid w:val="00FB4EA3"/>
    <w:rsid w:val="00FB5281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CEEB-587C-46D4-83EB-461875E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Instituto Tecnologico de la Producción ITP</cp:lastModifiedBy>
  <cp:revision>2</cp:revision>
  <cp:lastPrinted>2021-07-09T15:19:00Z</cp:lastPrinted>
  <dcterms:created xsi:type="dcterms:W3CDTF">2021-07-09T15:48:00Z</dcterms:created>
  <dcterms:modified xsi:type="dcterms:W3CDTF">2021-07-09T15:48:00Z</dcterms:modified>
</cp:coreProperties>
</file>