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30FD7" w14:textId="0705F7F4" w:rsidR="002A7B3E" w:rsidRDefault="002C4F4A" w:rsidP="002C4F4A">
      <w:pPr>
        <w:jc w:val="center"/>
      </w:pPr>
      <w:r>
        <w:rPr>
          <w:noProof/>
        </w:rPr>
        <w:drawing>
          <wp:inline distT="0" distB="0" distL="0" distR="0" wp14:anchorId="0ED57F58" wp14:editId="4F8C92A7">
            <wp:extent cx="1312114" cy="896293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154" cy="946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26823" w14:textId="77777777" w:rsidR="002C4F4A" w:rsidRDefault="002C4F4A"/>
    <w:p w14:paraId="5077DC60" w14:textId="41EBA872" w:rsidR="00165A6C" w:rsidRPr="002C4F4A" w:rsidRDefault="00165A6C" w:rsidP="00CF0878">
      <w:pPr>
        <w:jc w:val="center"/>
        <w:rPr>
          <w:b/>
          <w:bCs/>
        </w:rPr>
      </w:pPr>
      <w:r w:rsidRPr="002C4F4A">
        <w:rPr>
          <w:b/>
          <w:bCs/>
        </w:rPr>
        <w:t xml:space="preserve">AUSTRAL GROUP </w:t>
      </w:r>
      <w:r w:rsidR="005D1C7E">
        <w:rPr>
          <w:b/>
          <w:bCs/>
        </w:rPr>
        <w:t xml:space="preserve">ES </w:t>
      </w:r>
      <w:r w:rsidR="002C4F4A" w:rsidRPr="002C4F4A">
        <w:rPr>
          <w:b/>
          <w:bCs/>
        </w:rPr>
        <w:t>RECONOCIDA COMO</w:t>
      </w:r>
      <w:r w:rsidRPr="002C4F4A">
        <w:rPr>
          <w:b/>
          <w:bCs/>
        </w:rPr>
        <w:t xml:space="preserve"> EMPRESA SOCIALMENTE RESPONSABLE POR</w:t>
      </w:r>
      <w:r w:rsidR="00CF0878">
        <w:rPr>
          <w:b/>
          <w:bCs/>
        </w:rPr>
        <w:t xml:space="preserve"> </w:t>
      </w:r>
      <w:r w:rsidRPr="002C4F4A">
        <w:rPr>
          <w:b/>
          <w:bCs/>
        </w:rPr>
        <w:t>SÉPTIMO AÑO CONSECUTIVO</w:t>
      </w:r>
    </w:p>
    <w:p w14:paraId="2E08CA72" w14:textId="77777777" w:rsidR="00165A6C" w:rsidRPr="002C4F4A" w:rsidRDefault="00165A6C" w:rsidP="00165A6C">
      <w:pPr>
        <w:rPr>
          <w:b/>
          <w:bCs/>
        </w:rPr>
      </w:pPr>
    </w:p>
    <w:p w14:paraId="624E9460" w14:textId="595D6058" w:rsidR="002C4F4A" w:rsidRDefault="00165A6C" w:rsidP="002C4F4A">
      <w:pPr>
        <w:jc w:val="both"/>
      </w:pPr>
      <w:r w:rsidRPr="002C4F4A">
        <w:rPr>
          <w:b/>
          <w:bCs/>
        </w:rPr>
        <w:t>Lima</w:t>
      </w:r>
      <w:r w:rsidR="00024382">
        <w:rPr>
          <w:b/>
          <w:bCs/>
        </w:rPr>
        <w:t xml:space="preserve">, </w:t>
      </w:r>
      <w:bookmarkStart w:id="0" w:name="_GoBack"/>
      <w:bookmarkEnd w:id="0"/>
      <w:r w:rsidR="002C4F4A" w:rsidRPr="002C4F4A">
        <w:rPr>
          <w:b/>
          <w:bCs/>
        </w:rPr>
        <w:t>agosto de 2021</w:t>
      </w:r>
      <w:r w:rsidRPr="002C4F4A">
        <w:rPr>
          <w:b/>
          <w:bCs/>
        </w:rPr>
        <w:t>.-</w:t>
      </w:r>
      <w:r>
        <w:t xml:space="preserve"> </w:t>
      </w:r>
      <w:r w:rsidR="002C4F4A">
        <w:t xml:space="preserve">Por séptimo año consecutivo, </w:t>
      </w:r>
      <w:r>
        <w:t xml:space="preserve">Austral Group </w:t>
      </w:r>
      <w:r w:rsidR="005D1C7E">
        <w:t>es</w:t>
      </w:r>
      <w:r>
        <w:t xml:space="preserve"> reconocida con el Distintivo Empresa Socialmente Responsable</w:t>
      </w:r>
      <w:r w:rsidR="002C4F4A">
        <w:t xml:space="preserve"> (DESR)</w:t>
      </w:r>
      <w:r>
        <w:t>, otorgado por Perú</w:t>
      </w:r>
      <w:r w:rsidR="00CF0878">
        <w:t xml:space="preserve"> </w:t>
      </w:r>
      <w:r>
        <w:t xml:space="preserve">2021 y CEMEFI. </w:t>
      </w:r>
    </w:p>
    <w:p w14:paraId="22800964" w14:textId="77777777" w:rsidR="002C4F4A" w:rsidRDefault="002C4F4A" w:rsidP="002C4F4A">
      <w:pPr>
        <w:jc w:val="both"/>
      </w:pPr>
    </w:p>
    <w:p w14:paraId="06C65307" w14:textId="18F39064" w:rsidR="00165A6C" w:rsidRDefault="00165A6C" w:rsidP="002C4F4A">
      <w:pPr>
        <w:jc w:val="both"/>
      </w:pPr>
      <w:r>
        <w:t>Este reconocimiento destaca el compromiso en su gestión sostenible en aspectos sociales, ambientales y de buen gobierno corporativo. Durante esta edición</w:t>
      </w:r>
      <w:r w:rsidR="003123DB">
        <w:t>,</w:t>
      </w:r>
      <w:r>
        <w:t xml:space="preserve"> Austral obtuvo una puntuación mayor a la del año anterior, demostrando </w:t>
      </w:r>
      <w:r w:rsidR="005D1C7E">
        <w:t>su</w:t>
      </w:r>
      <w:r>
        <w:t xml:space="preserve"> trabajo continuo hacia la sostenibilidad</w:t>
      </w:r>
      <w:r w:rsidR="005D1C7E">
        <w:t xml:space="preserve"> y mejoras en </w:t>
      </w:r>
      <w:r>
        <w:t xml:space="preserve"> su gestión año tras año.</w:t>
      </w:r>
    </w:p>
    <w:p w14:paraId="39E455BE" w14:textId="07BA3F1B" w:rsidR="002C4F4A" w:rsidRDefault="002C4F4A" w:rsidP="002C4F4A">
      <w:pPr>
        <w:jc w:val="both"/>
      </w:pPr>
    </w:p>
    <w:p w14:paraId="7F7679FD" w14:textId="7D0BF86F" w:rsidR="002C4F4A" w:rsidRDefault="002C4F4A" w:rsidP="002C4F4A">
      <w:pPr>
        <w:jc w:val="both"/>
      </w:pPr>
      <w:r>
        <w:t xml:space="preserve">“Es un orgullo muy grande haber obtenido por séptimo año consecutivo el Distintivo ESR, el cual reafirma el compromiso de cada uno de nuestros colaboradores con una gestión de pesca responsable y sostenible. En momentos como los actuales es importante que el sector empresarial se comprometa a ser un agente de cambio social positivo, y </w:t>
      </w:r>
      <w:r w:rsidR="005D1C7E">
        <w:t xml:space="preserve">a </w:t>
      </w:r>
      <w:r>
        <w:t>aportar al desarrollo y crecimiento del país</w:t>
      </w:r>
      <w:r w:rsidR="005D1C7E">
        <w:t xml:space="preserve"> para lograr </w:t>
      </w:r>
      <w:r>
        <w:t>ese Perú próspero que todos y todas queremos”, afirmó Adriana Giudice, gerente general Austral Group.</w:t>
      </w:r>
    </w:p>
    <w:p w14:paraId="47B26796" w14:textId="77777777" w:rsidR="00165A6C" w:rsidRDefault="00165A6C" w:rsidP="00165A6C"/>
    <w:p w14:paraId="4EFFD7BD" w14:textId="012CE729" w:rsidR="00165A6C" w:rsidRDefault="00165A6C" w:rsidP="002C4F4A">
      <w:pPr>
        <w:jc w:val="both"/>
      </w:pPr>
      <w:r w:rsidRPr="004F38AE">
        <w:t>El Distint</w:t>
      </w:r>
      <w:r w:rsidR="00D450C1" w:rsidRPr="004F38AE">
        <w:t>iv</w:t>
      </w:r>
      <w:r w:rsidRPr="004F38AE">
        <w:t xml:space="preserve">o </w:t>
      </w:r>
      <w:r>
        <w:t>Empresa Socialmente Responsable verifica</w:t>
      </w:r>
      <w:r w:rsidR="002C4F4A">
        <w:t>,</w:t>
      </w:r>
      <w:r>
        <w:t xml:space="preserve"> a través de </w:t>
      </w:r>
      <w:r w:rsidR="005D1C7E">
        <w:t xml:space="preserve">la evaluación de </w:t>
      </w:r>
      <w:r>
        <w:t>más de 100</w:t>
      </w:r>
      <w:r w:rsidR="002C4F4A">
        <w:t xml:space="preserve"> </w:t>
      </w:r>
      <w:r>
        <w:t>indicadores</w:t>
      </w:r>
      <w:r w:rsidR="002C4F4A">
        <w:t>,</w:t>
      </w:r>
      <w:r>
        <w:t xml:space="preserve"> el desempeño de las empresas en temas como estrategia de sostenibilidad, cambio climático, </w:t>
      </w:r>
      <w:r w:rsidR="005D1C7E">
        <w:t>integridad</w:t>
      </w:r>
      <w:r>
        <w:t xml:space="preserve">, desarrollo del capital humano, adquisición y gestión de proveedores, entre otros. </w:t>
      </w:r>
    </w:p>
    <w:p w14:paraId="67126CDA" w14:textId="77777777" w:rsidR="00165A6C" w:rsidRDefault="00165A6C" w:rsidP="00165A6C"/>
    <w:p w14:paraId="68264655" w14:textId="0922C9BC" w:rsidR="00165A6C" w:rsidRDefault="00165A6C" w:rsidP="002C4F4A">
      <w:pPr>
        <w:jc w:val="both"/>
      </w:pPr>
      <w:r>
        <w:t xml:space="preserve">El DESR está alineado con los Objetivos de Desarrollo Sostenible </w:t>
      </w:r>
      <w:r w:rsidR="002C4F4A">
        <w:t xml:space="preserve">(ODS) </w:t>
      </w:r>
      <w:r>
        <w:t>de la ONU y el Global</w:t>
      </w:r>
      <w:r w:rsidR="002C4F4A">
        <w:t xml:space="preserve"> </w:t>
      </w:r>
      <w:r>
        <w:t xml:space="preserve">Reporting Initiative (GRI), convirtiéndose año a año en una </w:t>
      </w:r>
      <w:r w:rsidR="005D1C7E">
        <w:t xml:space="preserve">herramienta de </w:t>
      </w:r>
      <w:r>
        <w:t>evaluación más rigurosa y exigente.</w:t>
      </w:r>
    </w:p>
    <w:p w14:paraId="441B419E" w14:textId="64B12908" w:rsidR="002C4F4A" w:rsidRDefault="002C4F4A" w:rsidP="002C4F4A">
      <w:pPr>
        <w:jc w:val="both"/>
      </w:pPr>
    </w:p>
    <w:p w14:paraId="7B80018D" w14:textId="78C882C5" w:rsidR="002C4F4A" w:rsidRDefault="002C4F4A" w:rsidP="002C4F4A">
      <w:pPr>
        <w:jc w:val="both"/>
      </w:pPr>
    </w:p>
    <w:p w14:paraId="493DBBB0" w14:textId="6056331D" w:rsidR="00F05EEF" w:rsidRPr="00F05EEF" w:rsidRDefault="002C4F4A" w:rsidP="00F05EEF">
      <w:pPr>
        <w:jc w:val="both"/>
        <w:rPr>
          <w:i/>
          <w:iCs/>
          <w:sz w:val="22"/>
          <w:szCs w:val="22"/>
        </w:rPr>
      </w:pPr>
      <w:r w:rsidRPr="002C4F4A">
        <w:rPr>
          <w:b/>
          <w:bCs/>
          <w:i/>
          <w:iCs/>
          <w:sz w:val="22"/>
          <w:szCs w:val="22"/>
        </w:rPr>
        <w:t>Sobre Austral Group</w:t>
      </w:r>
      <w:r w:rsidRPr="002C4F4A">
        <w:rPr>
          <w:i/>
          <w:iCs/>
          <w:sz w:val="22"/>
          <w:szCs w:val="22"/>
        </w:rPr>
        <w:t>: Empresa pesquera líder en la elaboración de alimentos e ingredientes marinos para el mundo que realiza sus operaciones con responsabilidad social y ambiental.</w:t>
      </w:r>
      <w:r>
        <w:rPr>
          <w:i/>
          <w:iCs/>
          <w:sz w:val="22"/>
          <w:szCs w:val="22"/>
        </w:rPr>
        <w:t xml:space="preserve"> Es </w:t>
      </w:r>
      <w:r w:rsidRPr="002C4F4A">
        <w:rPr>
          <w:i/>
          <w:iCs/>
          <w:sz w:val="22"/>
          <w:szCs w:val="22"/>
        </w:rPr>
        <w:t>miembro del grupo noruego Austevoll Seafood ASA, uno de los grupos pesqueros más grandes del mundo, listada en la Bolsa de Oslo y que cuenta con operaciones en cuatro de los países pesqueros más importantes: Noruega, Reino Unido, Perú y Chile.</w:t>
      </w:r>
    </w:p>
    <w:sectPr w:rsidR="00F05EEF" w:rsidRPr="00F05E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6C"/>
    <w:rsid w:val="00006481"/>
    <w:rsid w:val="00024382"/>
    <w:rsid w:val="00165A6C"/>
    <w:rsid w:val="001951B9"/>
    <w:rsid w:val="002A7B3E"/>
    <w:rsid w:val="002C4F4A"/>
    <w:rsid w:val="003123DB"/>
    <w:rsid w:val="004F38AE"/>
    <w:rsid w:val="005D1C7E"/>
    <w:rsid w:val="00CF0878"/>
    <w:rsid w:val="00D450C1"/>
    <w:rsid w:val="00E838DD"/>
    <w:rsid w:val="00F0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3E85D"/>
  <w15:chartTrackingRefBased/>
  <w15:docId w15:val="{30D8A35F-7C10-6949-A0F1-B6638910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palma</dc:creator>
  <cp:keywords/>
  <dc:description/>
  <cp:lastModifiedBy>Microsoft Office User</cp:lastModifiedBy>
  <cp:revision>4</cp:revision>
  <dcterms:created xsi:type="dcterms:W3CDTF">2021-08-11T17:30:00Z</dcterms:created>
  <dcterms:modified xsi:type="dcterms:W3CDTF">2021-08-12T15:44:00Z</dcterms:modified>
</cp:coreProperties>
</file>