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89" w:rsidRDefault="00CC637C">
      <w:pPr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</w:t>
      </w:r>
      <w:r w:rsidR="00336B3D">
        <w:rPr>
          <w:rFonts w:ascii="Arial" w:eastAsia="Arial" w:hAnsi="Arial" w:cs="Arial"/>
          <w:b/>
          <w:u w:val="single"/>
        </w:rPr>
        <w:t>ota de Prensa</w:t>
      </w:r>
    </w:p>
    <w:p w:rsidR="00703289" w:rsidRPr="00C53270" w:rsidRDefault="00336B3D" w:rsidP="001B1429">
      <w:pPr>
        <w:pStyle w:val="Sinespaciado"/>
        <w:ind w:left="1" w:hanging="3"/>
        <w:jc w:val="center"/>
        <w:rPr>
          <w:rFonts w:ascii="Arial" w:hAnsi="Arial" w:cs="Arial"/>
          <w:b/>
          <w:sz w:val="34"/>
          <w:szCs w:val="34"/>
        </w:rPr>
      </w:pPr>
      <w:r w:rsidRPr="00C53270">
        <w:rPr>
          <w:rFonts w:ascii="Arial" w:hAnsi="Arial" w:cs="Arial"/>
          <w:b/>
          <w:sz w:val="34"/>
          <w:szCs w:val="34"/>
        </w:rPr>
        <w:t xml:space="preserve">Sanipes </w:t>
      </w:r>
      <w:r w:rsidR="00E2135F" w:rsidRPr="00C53270">
        <w:rPr>
          <w:rFonts w:ascii="Arial" w:hAnsi="Arial" w:cs="Arial"/>
          <w:b/>
          <w:sz w:val="34"/>
          <w:szCs w:val="34"/>
        </w:rPr>
        <w:t>realizará actividades conjuntas con OEFA</w:t>
      </w:r>
    </w:p>
    <w:p w:rsidR="00703289" w:rsidRPr="00C53270" w:rsidRDefault="001B1429" w:rsidP="001B1429">
      <w:pPr>
        <w:pStyle w:val="Sinespaciado"/>
        <w:ind w:left="0" w:hanging="2"/>
        <w:jc w:val="both"/>
        <w:rPr>
          <w:rFonts w:ascii="Arial" w:hAnsi="Arial" w:cs="Arial"/>
          <w:i/>
          <w:color w:val="212121"/>
        </w:rPr>
      </w:pPr>
      <w:r w:rsidRPr="00C53270">
        <w:rPr>
          <w:rFonts w:ascii="Arial" w:hAnsi="Arial" w:cs="Arial"/>
          <w:i/>
          <w:color w:val="212121"/>
        </w:rPr>
        <w:t>Ambas instituciones capacitarán a los agentes de la cadena productiva acu</w:t>
      </w:r>
      <w:r w:rsidR="00D36A78" w:rsidRPr="00C53270">
        <w:rPr>
          <w:rFonts w:ascii="Arial" w:hAnsi="Arial" w:cs="Arial"/>
          <w:i/>
          <w:color w:val="212121"/>
        </w:rPr>
        <w:t>í</w:t>
      </w:r>
      <w:r w:rsidRPr="00C53270">
        <w:rPr>
          <w:rFonts w:ascii="Arial" w:hAnsi="Arial" w:cs="Arial"/>
          <w:i/>
          <w:color w:val="212121"/>
        </w:rPr>
        <w:t>cola de Sechura</w:t>
      </w:r>
    </w:p>
    <w:p w:rsidR="001B1429" w:rsidRPr="00C53270" w:rsidRDefault="001B1429" w:rsidP="001B1429">
      <w:pPr>
        <w:pStyle w:val="Sinespaciado"/>
        <w:jc w:val="both"/>
        <w:rPr>
          <w:rFonts w:ascii="Arial" w:hAnsi="Arial" w:cs="Arial"/>
          <w:i/>
          <w:sz w:val="10"/>
          <w:szCs w:val="10"/>
        </w:rPr>
      </w:pPr>
    </w:p>
    <w:p w:rsidR="00E2135F" w:rsidRPr="00C53270" w:rsidRDefault="00336B3D" w:rsidP="001B1429">
      <w:pPr>
        <w:pStyle w:val="Sinespaciado"/>
        <w:ind w:left="0" w:hanging="2"/>
        <w:jc w:val="both"/>
        <w:rPr>
          <w:rFonts w:ascii="Arial" w:hAnsi="Arial" w:cs="Arial"/>
        </w:rPr>
      </w:pPr>
      <w:r w:rsidRPr="00C53270">
        <w:rPr>
          <w:rFonts w:ascii="Arial" w:hAnsi="Arial" w:cs="Arial"/>
        </w:rPr>
        <w:t xml:space="preserve">El Organismo Nacional de Sanidad Pesquera (Sanipes), entidad adscrita al Ministerio de la Producción, </w:t>
      </w:r>
      <w:r w:rsidR="00E2135F" w:rsidRPr="00C53270">
        <w:rPr>
          <w:rFonts w:ascii="Arial" w:hAnsi="Arial" w:cs="Arial"/>
        </w:rPr>
        <w:t xml:space="preserve">realizará actividades conjuntas con el Organismo de </w:t>
      </w:r>
      <w:r w:rsidR="00D36A78" w:rsidRPr="00C53270">
        <w:rPr>
          <w:rFonts w:ascii="Arial" w:hAnsi="Arial" w:cs="Arial"/>
        </w:rPr>
        <w:t>E</w:t>
      </w:r>
      <w:r w:rsidR="00E2135F" w:rsidRPr="00C53270">
        <w:rPr>
          <w:rFonts w:ascii="Arial" w:hAnsi="Arial" w:cs="Arial"/>
        </w:rPr>
        <w:t>valuación y Fiscalización Ambiental (OEFA), lo cual fortalecerá la</w:t>
      </w:r>
      <w:r w:rsidR="00D36A78" w:rsidRPr="00C53270">
        <w:rPr>
          <w:rFonts w:ascii="Arial" w:hAnsi="Arial" w:cs="Arial"/>
        </w:rPr>
        <w:t xml:space="preserve"> </w:t>
      </w:r>
      <w:r w:rsidR="00E2135F" w:rsidRPr="00C53270">
        <w:rPr>
          <w:rFonts w:ascii="Arial" w:hAnsi="Arial" w:cs="Arial"/>
        </w:rPr>
        <w:t>cadena productiva de los recursos alimenticios con la verificación de cumplimiento de las normativas de cada institución y su relación entre ellas.</w:t>
      </w:r>
    </w:p>
    <w:p w:rsidR="00E2135F" w:rsidRPr="00C53270" w:rsidRDefault="00E2135F" w:rsidP="001B1429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:rsidR="00611DD3" w:rsidRPr="00C53270" w:rsidRDefault="00E2135F" w:rsidP="001B1429">
      <w:pPr>
        <w:pStyle w:val="Sinespaciado"/>
        <w:ind w:left="0" w:hanging="2"/>
        <w:jc w:val="both"/>
        <w:rPr>
          <w:rFonts w:ascii="Arial" w:hAnsi="Arial" w:cs="Arial"/>
        </w:rPr>
      </w:pPr>
      <w:r w:rsidRPr="00C53270">
        <w:rPr>
          <w:rFonts w:ascii="Arial" w:hAnsi="Arial" w:cs="Arial"/>
        </w:rPr>
        <w:t>La</w:t>
      </w:r>
      <w:r w:rsidR="00EC2BAD">
        <w:rPr>
          <w:rFonts w:ascii="Arial" w:hAnsi="Arial" w:cs="Arial"/>
        </w:rPr>
        <w:t>s</w:t>
      </w:r>
      <w:bookmarkStart w:id="0" w:name="_GoBack"/>
      <w:bookmarkEnd w:id="0"/>
      <w:r w:rsidRPr="00C53270">
        <w:rPr>
          <w:rFonts w:ascii="Arial" w:hAnsi="Arial" w:cs="Arial"/>
        </w:rPr>
        <w:t xml:space="preserve"> acciones se emprenderán en el </w:t>
      </w:r>
      <w:r w:rsidR="00611DD3" w:rsidRPr="00C53270">
        <w:rPr>
          <w:rFonts w:ascii="Arial" w:hAnsi="Arial" w:cs="Arial"/>
        </w:rPr>
        <w:t>marco del convenio de cooperación interinstitucional</w:t>
      </w:r>
      <w:r w:rsidR="00594B24" w:rsidRPr="00C53270">
        <w:rPr>
          <w:rFonts w:ascii="Arial" w:hAnsi="Arial" w:cs="Arial"/>
        </w:rPr>
        <w:t xml:space="preserve"> vigente</w:t>
      </w:r>
      <w:r w:rsidR="005E30BA" w:rsidRPr="00C53270">
        <w:rPr>
          <w:rFonts w:ascii="Arial" w:hAnsi="Arial" w:cs="Arial"/>
        </w:rPr>
        <w:t xml:space="preserve"> desde el 2020</w:t>
      </w:r>
      <w:r w:rsidR="00611DD3" w:rsidRPr="00C53270">
        <w:rPr>
          <w:rFonts w:ascii="Arial" w:hAnsi="Arial" w:cs="Arial"/>
        </w:rPr>
        <w:t>, el cual genera una alianza estratégica para promover, supervisar y fiscalizar el cumplimiento de las normas exigibles por las partes, en el ámbito de sus competencias y atribuciones, promoviendo y fomentando mecanismos de coordinación, ejecución, colaboración interinstitucional e intercambio de información, a fin de lograr los objetivos y metas de cada entidad.</w:t>
      </w:r>
    </w:p>
    <w:p w:rsidR="00611DD3" w:rsidRPr="00C53270" w:rsidRDefault="00611DD3" w:rsidP="001B1429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:rsidR="0041383A" w:rsidRPr="00C53270" w:rsidRDefault="00941D45" w:rsidP="001B1429">
      <w:pPr>
        <w:pStyle w:val="Sinespaciado"/>
        <w:ind w:left="0" w:hanging="2"/>
        <w:jc w:val="both"/>
        <w:rPr>
          <w:rFonts w:ascii="Arial" w:hAnsi="Arial" w:cs="Arial"/>
        </w:rPr>
      </w:pPr>
      <w:r w:rsidRPr="00C53270">
        <w:rPr>
          <w:rFonts w:ascii="Arial" w:hAnsi="Arial" w:cs="Arial"/>
        </w:rPr>
        <w:t xml:space="preserve">Por ello, </w:t>
      </w:r>
      <w:r w:rsidR="0041383A" w:rsidRPr="00C53270">
        <w:rPr>
          <w:rFonts w:ascii="Arial" w:hAnsi="Arial" w:cs="Arial"/>
        </w:rPr>
        <w:t xml:space="preserve">se compartirá información sobre </w:t>
      </w:r>
      <w:r w:rsidRPr="00C53270">
        <w:rPr>
          <w:rFonts w:ascii="Arial" w:hAnsi="Arial" w:cs="Arial"/>
        </w:rPr>
        <w:t>la trazabilidad de los residuos generados por la concha de abanico</w:t>
      </w:r>
      <w:r w:rsidR="0041383A" w:rsidRPr="00C53270">
        <w:rPr>
          <w:rFonts w:ascii="Arial" w:hAnsi="Arial" w:cs="Arial"/>
        </w:rPr>
        <w:t xml:space="preserve">, el destino de los productos hidrobiológicos con disposición final, el uso de medicamentos veterinarios y/o piensos medicados </w:t>
      </w:r>
      <w:r w:rsidR="00594B24" w:rsidRPr="00C53270">
        <w:rPr>
          <w:rFonts w:ascii="Arial" w:hAnsi="Arial" w:cs="Arial"/>
        </w:rPr>
        <w:t>y los r</w:t>
      </w:r>
      <w:r w:rsidR="0041383A" w:rsidRPr="00C53270">
        <w:rPr>
          <w:rFonts w:ascii="Arial" w:hAnsi="Arial" w:cs="Arial"/>
        </w:rPr>
        <w:t>egistros de productos terminados no aptos para el consumo directo</w:t>
      </w:r>
      <w:r w:rsidR="00594B24" w:rsidRPr="00C53270">
        <w:rPr>
          <w:rFonts w:ascii="Arial" w:hAnsi="Arial" w:cs="Arial"/>
        </w:rPr>
        <w:t>.</w:t>
      </w:r>
    </w:p>
    <w:p w:rsidR="00594B24" w:rsidRPr="00C53270" w:rsidRDefault="00594B24" w:rsidP="001B1429">
      <w:pPr>
        <w:pStyle w:val="Sinespaciado"/>
        <w:jc w:val="both"/>
        <w:rPr>
          <w:rFonts w:ascii="Arial" w:hAnsi="Arial" w:cs="Arial"/>
          <w:sz w:val="10"/>
          <w:szCs w:val="10"/>
        </w:rPr>
      </w:pPr>
    </w:p>
    <w:p w:rsidR="00941D45" w:rsidRPr="00C53270" w:rsidRDefault="00594B24" w:rsidP="001B1429">
      <w:pPr>
        <w:pStyle w:val="Sinespaciado"/>
        <w:ind w:left="0" w:hanging="2"/>
        <w:jc w:val="both"/>
        <w:rPr>
          <w:rFonts w:ascii="Arial" w:hAnsi="Arial" w:cs="Arial"/>
        </w:rPr>
      </w:pPr>
      <w:r w:rsidRPr="00C53270">
        <w:rPr>
          <w:rFonts w:ascii="Arial" w:hAnsi="Arial" w:cs="Arial"/>
        </w:rPr>
        <w:t>También</w:t>
      </w:r>
      <w:r w:rsidR="0099453A" w:rsidRPr="00C53270">
        <w:rPr>
          <w:rFonts w:ascii="Arial" w:hAnsi="Arial" w:cs="Arial"/>
        </w:rPr>
        <w:t>,</w:t>
      </w:r>
      <w:r w:rsidRPr="00C53270">
        <w:rPr>
          <w:rFonts w:ascii="Arial" w:hAnsi="Arial" w:cs="Arial"/>
        </w:rPr>
        <w:t xml:space="preserve"> se desarrollarán capacitaciones </w:t>
      </w:r>
      <w:r w:rsidR="00FE1C3F" w:rsidRPr="00C53270">
        <w:rPr>
          <w:rFonts w:ascii="Arial" w:hAnsi="Arial" w:cs="Arial"/>
        </w:rPr>
        <w:t>a los operadores de la cadena productiva de</w:t>
      </w:r>
      <w:r w:rsidR="00941D45" w:rsidRPr="00C53270">
        <w:rPr>
          <w:rFonts w:ascii="Arial" w:hAnsi="Arial" w:cs="Arial"/>
        </w:rPr>
        <w:t xml:space="preserve">l sector acuícola de la </w:t>
      </w:r>
      <w:r w:rsidR="00FE1C3F" w:rsidRPr="00C53270">
        <w:rPr>
          <w:rFonts w:ascii="Arial" w:hAnsi="Arial" w:cs="Arial"/>
        </w:rPr>
        <w:t xml:space="preserve">provincia de Sechura en la </w:t>
      </w:r>
      <w:r w:rsidR="00941D45" w:rsidRPr="00C53270">
        <w:rPr>
          <w:rFonts w:ascii="Arial" w:hAnsi="Arial" w:cs="Arial"/>
        </w:rPr>
        <w:t>región Piura</w:t>
      </w:r>
      <w:r w:rsidR="00FE1C3F" w:rsidRPr="00C53270">
        <w:rPr>
          <w:rFonts w:ascii="Arial" w:hAnsi="Arial" w:cs="Arial"/>
        </w:rPr>
        <w:t xml:space="preserve">, en temas en común y complementarias entre la gestión de inocuidad y ambiente, a </w:t>
      </w:r>
      <w:r w:rsidR="00941D45" w:rsidRPr="00C53270">
        <w:rPr>
          <w:rFonts w:ascii="Arial" w:hAnsi="Arial" w:cs="Arial"/>
        </w:rPr>
        <w:t xml:space="preserve">cargo de </w:t>
      </w:r>
      <w:r w:rsidR="00FE1C3F" w:rsidRPr="00C53270">
        <w:rPr>
          <w:rFonts w:ascii="Arial" w:hAnsi="Arial" w:cs="Arial"/>
        </w:rPr>
        <w:t xml:space="preserve">especialistas </w:t>
      </w:r>
      <w:r w:rsidR="00941D45" w:rsidRPr="00C53270">
        <w:rPr>
          <w:rFonts w:ascii="Arial" w:hAnsi="Arial" w:cs="Arial"/>
        </w:rPr>
        <w:t xml:space="preserve">de </w:t>
      </w:r>
      <w:r w:rsidR="00FE1C3F" w:rsidRPr="00C53270">
        <w:rPr>
          <w:rFonts w:ascii="Arial" w:hAnsi="Arial" w:cs="Arial"/>
        </w:rPr>
        <w:t>ambas instituciones.</w:t>
      </w:r>
    </w:p>
    <w:p w:rsidR="001B1429" w:rsidRPr="00C53270" w:rsidRDefault="001B1429" w:rsidP="005E30BA">
      <w:pPr>
        <w:pStyle w:val="Sinespaciado"/>
        <w:ind w:leftChars="0" w:left="0" w:firstLineChars="0" w:firstLine="0"/>
        <w:jc w:val="both"/>
        <w:rPr>
          <w:rFonts w:ascii="Arial" w:hAnsi="Arial" w:cs="Arial"/>
        </w:rPr>
      </w:pPr>
    </w:p>
    <w:p w:rsidR="00703289" w:rsidRPr="00C53270" w:rsidRDefault="0099453A" w:rsidP="001B1429">
      <w:pPr>
        <w:pStyle w:val="Sinespaciado"/>
        <w:ind w:left="0" w:hanging="2"/>
        <w:jc w:val="both"/>
        <w:rPr>
          <w:rFonts w:ascii="Arial" w:hAnsi="Arial" w:cs="Arial"/>
          <w:b/>
        </w:rPr>
      </w:pPr>
      <w:r w:rsidRPr="00C53270">
        <w:rPr>
          <w:rFonts w:ascii="Arial" w:hAnsi="Arial" w:cs="Arial"/>
          <w:b/>
        </w:rPr>
        <w:t>Convenio Interinstitucional</w:t>
      </w:r>
    </w:p>
    <w:p w:rsidR="00721B6D" w:rsidRPr="00C53270" w:rsidRDefault="0099453A" w:rsidP="001B1429">
      <w:pPr>
        <w:pStyle w:val="Sinespaciado"/>
        <w:ind w:left="0" w:hanging="2"/>
        <w:jc w:val="both"/>
        <w:rPr>
          <w:rFonts w:ascii="Arial" w:hAnsi="Arial" w:cs="Arial"/>
        </w:rPr>
      </w:pPr>
      <w:r w:rsidRPr="00C53270">
        <w:rPr>
          <w:rFonts w:ascii="Arial" w:hAnsi="Arial" w:cs="Arial"/>
        </w:rPr>
        <w:t xml:space="preserve">El 30 de junio del 2020, </w:t>
      </w:r>
      <w:r w:rsidR="00D36A78" w:rsidRPr="00C53270">
        <w:rPr>
          <w:rFonts w:ascii="Arial" w:hAnsi="Arial" w:cs="Arial"/>
        </w:rPr>
        <w:t>Sanipes</w:t>
      </w:r>
      <w:r w:rsidRPr="00C53270">
        <w:rPr>
          <w:rFonts w:ascii="Arial" w:hAnsi="Arial" w:cs="Arial"/>
        </w:rPr>
        <w:t xml:space="preserve"> y OEFA suscribieron el </w:t>
      </w:r>
      <w:r w:rsidR="00D36A78" w:rsidRPr="00C53270">
        <w:rPr>
          <w:rFonts w:ascii="Arial" w:hAnsi="Arial" w:cs="Arial"/>
        </w:rPr>
        <w:t>c</w:t>
      </w:r>
      <w:r w:rsidRPr="00C53270">
        <w:rPr>
          <w:rFonts w:ascii="Arial" w:hAnsi="Arial" w:cs="Arial"/>
        </w:rPr>
        <w:t>onvenio, estableciéndose que su ejecución se realizará a través de convenios específicos y/o planes de trabajo anuales</w:t>
      </w:r>
      <w:r w:rsidR="003E481A" w:rsidRPr="00C53270">
        <w:rPr>
          <w:rFonts w:ascii="Arial" w:hAnsi="Arial" w:cs="Arial"/>
        </w:rPr>
        <w:t>;</w:t>
      </w:r>
      <w:r w:rsidR="00DE55DC" w:rsidRPr="00C53270">
        <w:rPr>
          <w:rFonts w:ascii="Arial" w:hAnsi="Arial" w:cs="Arial"/>
        </w:rPr>
        <w:t xml:space="preserve"> p</w:t>
      </w:r>
      <w:r w:rsidR="00721B6D" w:rsidRPr="00C53270">
        <w:rPr>
          <w:rFonts w:ascii="Arial" w:hAnsi="Arial" w:cs="Arial"/>
        </w:rPr>
        <w:t xml:space="preserve">or la emergencia sanitaria a causa del Covid-19, </w:t>
      </w:r>
      <w:r w:rsidR="00DE55DC" w:rsidRPr="00C53270">
        <w:rPr>
          <w:rFonts w:ascii="Arial" w:hAnsi="Arial" w:cs="Arial"/>
        </w:rPr>
        <w:t xml:space="preserve">establecieron que </w:t>
      </w:r>
      <w:r w:rsidR="00721B6D" w:rsidRPr="00C53270">
        <w:rPr>
          <w:rFonts w:ascii="Arial" w:hAnsi="Arial" w:cs="Arial"/>
        </w:rPr>
        <w:t>solo se realizaría el intercambio de información.</w:t>
      </w:r>
    </w:p>
    <w:p w:rsidR="00721B6D" w:rsidRPr="00C53270" w:rsidRDefault="00721B6D" w:rsidP="001B1429">
      <w:pPr>
        <w:pStyle w:val="Sinespaciado"/>
        <w:ind w:left="0" w:hanging="2"/>
        <w:jc w:val="both"/>
        <w:rPr>
          <w:rFonts w:ascii="Arial" w:hAnsi="Arial" w:cs="Arial"/>
        </w:rPr>
      </w:pPr>
      <w:r w:rsidRPr="00C53270">
        <w:rPr>
          <w:rFonts w:ascii="Arial" w:hAnsi="Arial" w:cs="Arial"/>
        </w:rPr>
        <w:t>Recientemente, el 7 de febrero de este año, se reactivaron las coordinaciones y los planes a desarrollar</w:t>
      </w:r>
      <w:r w:rsidR="00D36A78" w:rsidRPr="00C53270">
        <w:rPr>
          <w:rFonts w:ascii="Arial" w:hAnsi="Arial" w:cs="Arial"/>
        </w:rPr>
        <w:t xml:space="preserve"> este 2023.</w:t>
      </w:r>
    </w:p>
    <w:p w:rsidR="00F321C2" w:rsidRPr="00C53270" w:rsidRDefault="00F321C2" w:rsidP="00D36A78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212121"/>
        </w:rPr>
      </w:pPr>
    </w:p>
    <w:p w:rsidR="00F321C2" w:rsidRPr="00C53270" w:rsidRDefault="00F321C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</w:rPr>
      </w:pPr>
    </w:p>
    <w:p w:rsidR="00703289" w:rsidRPr="00C53270" w:rsidRDefault="00336B3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</w:rPr>
      </w:pPr>
      <w:r w:rsidRPr="00C53270">
        <w:rPr>
          <w:rFonts w:ascii="Arial" w:eastAsia="Arial" w:hAnsi="Arial" w:cs="Arial"/>
          <w:color w:val="212121"/>
        </w:rPr>
        <w:t>Agradecemos su difusión.</w:t>
      </w:r>
    </w:p>
    <w:p w:rsidR="00703289" w:rsidRPr="00C53270" w:rsidRDefault="0070328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</w:rPr>
      </w:pPr>
    </w:p>
    <w:sectPr w:rsidR="00703289" w:rsidRPr="00C53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5" w:right="1701" w:bottom="1417" w:left="1701" w:header="567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4A" w:rsidRDefault="00EB144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B144A" w:rsidRDefault="00EB144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89" w:rsidRDefault="007032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89" w:rsidRDefault="00703289">
    <w:pPr>
      <w:tabs>
        <w:tab w:val="left" w:pos="-284"/>
      </w:tabs>
      <w:spacing w:after="0" w:line="360" w:lineRule="auto"/>
      <w:ind w:right="-568"/>
      <w:jc w:val="both"/>
      <w:rPr>
        <w:sz w:val="14"/>
        <w:szCs w:val="14"/>
      </w:rPr>
    </w:pPr>
  </w:p>
  <w:p w:rsidR="00703289" w:rsidRDefault="00336B3D">
    <w:pPr>
      <w:ind w:left="0" w:hanging="2"/>
      <w:rPr>
        <w:sz w:val="10"/>
        <w:szCs w:val="1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4427978</wp:posOffset>
          </wp:positionH>
          <wp:positionV relativeFrom="paragraph">
            <wp:posOffset>4464</wp:posOffset>
          </wp:positionV>
          <wp:extent cx="1196502" cy="549428"/>
          <wp:effectExtent l="0" t="0" r="0" b="0"/>
          <wp:wrapNone/>
          <wp:docPr id="3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2" cy="549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2825396</wp:posOffset>
          </wp:positionH>
          <wp:positionV relativeFrom="paragraph">
            <wp:posOffset>57168</wp:posOffset>
          </wp:positionV>
          <wp:extent cx="1377109" cy="432231"/>
          <wp:effectExtent l="0" t="0" r="0" b="0"/>
          <wp:wrapNone/>
          <wp:docPr id="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109" cy="432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3289" w:rsidRDefault="00336B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Ca. Amador Merino Reyna 267 Piso 12 San Isidro - Lima</w:t>
    </w:r>
  </w:p>
  <w:p w:rsidR="00703289" w:rsidRDefault="00336B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Carretera a Ventanilla km 5.2 -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  <w:p w:rsidR="00703289" w:rsidRDefault="00703289">
    <w:pPr>
      <w:tabs>
        <w:tab w:val="left" w:pos="-284"/>
      </w:tabs>
      <w:spacing w:after="0" w:line="360" w:lineRule="auto"/>
      <w:ind w:right="-568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89" w:rsidRDefault="007032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4A" w:rsidRDefault="00EB144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B144A" w:rsidRDefault="00EB144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89" w:rsidRDefault="007032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89" w:rsidRDefault="00336B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-600067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3289" w:rsidRDefault="007032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703289" w:rsidRDefault="007032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703289" w:rsidRDefault="007032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  <w:p w:rsidR="00703289" w:rsidRDefault="00336B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“Decenio de la Igualdad de Oportunidades para Mujeres y Hombres”</w:t>
    </w:r>
  </w:p>
  <w:p w:rsidR="00703289" w:rsidRDefault="00336B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  <w:highlight w:val="white"/>
      </w:rPr>
      <w:t>“Año de la unidad, la paz y el desarrollo”</w:t>
    </w:r>
  </w:p>
  <w:p w:rsidR="00703289" w:rsidRDefault="007032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289" w:rsidRDefault="007032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89"/>
    <w:rsid w:val="001B1429"/>
    <w:rsid w:val="00336B3D"/>
    <w:rsid w:val="003E481A"/>
    <w:rsid w:val="0041383A"/>
    <w:rsid w:val="00594B24"/>
    <w:rsid w:val="005E30BA"/>
    <w:rsid w:val="00611DD3"/>
    <w:rsid w:val="00703289"/>
    <w:rsid w:val="00721B6D"/>
    <w:rsid w:val="007A4320"/>
    <w:rsid w:val="00941D45"/>
    <w:rsid w:val="0099453A"/>
    <w:rsid w:val="00B0631F"/>
    <w:rsid w:val="00C53270"/>
    <w:rsid w:val="00C97196"/>
    <w:rsid w:val="00CC637C"/>
    <w:rsid w:val="00D36A78"/>
    <w:rsid w:val="00DE55DC"/>
    <w:rsid w:val="00E2135F"/>
    <w:rsid w:val="00E56DCB"/>
    <w:rsid w:val="00EB144A"/>
    <w:rsid w:val="00EC2BAD"/>
    <w:rsid w:val="00F321C2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88AD"/>
  <w15:docId w15:val="{BE281CDE-0018-2C45-B783-7C969DAE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ES_tradn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uadrculaclara-nfasis31">
    <w:name w:val="Cuadrícula clara - Énfasis 31"/>
    <w:aliases w:val="Titulo de Fígura,TITULO A,Cuadro 2-1,Fundamentacion,Bulleted List,Lista vistosa - Énfasis 11,Párrafo de lista2,Titulo parrafo,Punto,3,Iz - Párrafo de lista,Sivsa Parrafo,Footnote,List Paragraph1,Lista 123,Number List 1"/>
    <w:basedOn w:val="Normal"/>
    <w:pPr>
      <w:ind w:left="720"/>
      <w:contextualSpacing/>
    </w:pPr>
  </w:style>
  <w:style w:type="paragraph" w:styleId="Textoindependiente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customStyle="1" w:styleId="Ttulo11">
    <w:name w:val="Título 11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lang w:val="es-ES"/>
    </w:rPr>
  </w:style>
  <w:style w:type="paragraph" w:customStyle="1" w:styleId="Normal1">
    <w:name w:val="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Ttulo12">
    <w:name w:val="Título 12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lang w:val="es-ES"/>
    </w:rPr>
  </w:style>
  <w:style w:type="paragraph" w:customStyle="1" w:styleId="Normal2">
    <w:name w:val="Normal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table" w:customStyle="1" w:styleId="TableNormal7">
    <w:name w:val="Table Normal"/>
    <w:next w:val="TableNormal6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Cuadrculaclara-nfasis3Car">
    <w:name w:val="Cuadrícula clara - Énfasis 3 Car"/>
    <w:aliases w:val="Titulo de Fígura Car,TITULO A Car,Cuadro 2-1 Car,Fundamentacion Car,Bulleted List Car,Lista vistosa - Énfasis 11 Car,Párrafo de lista2 Car,Titulo parrafo Car,Punto Car,3 Car,Iz - Párrafo de lista Car,Sivsa Parrafo Ca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Calibri" w:hAnsi="Calibri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uadrculamedia2-nfasis11">
    <w:name w:val="Cuadrícula media 2 - Énfasis 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s-PE"/>
    </w:rPr>
  </w:style>
  <w:style w:type="paragraph" w:customStyle="1" w:styleId="Cuadrculamedia1-nfasis21">
    <w:name w:val="Cuadrícula media 1 - Énfasis 21"/>
    <w:aliases w:val="Bullet 1,titulo"/>
    <w:basedOn w:val="Normal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uadrculaclara-nfasis310">
    <w:name w:val="Cuadrícula clara - Énfasis 31"/>
    <w:basedOn w:val="Normal"/>
    <w:pPr>
      <w:ind w:left="720"/>
      <w:contextualSpacing/>
    </w:pPr>
    <w:rPr>
      <w:lang w:eastAsia="ja-JP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s-ES" w:eastAsia="es-ES"/>
    </w:rPr>
  </w:style>
  <w:style w:type="character" w:customStyle="1" w:styleId="Cuadrculamedia2Car">
    <w:name w:val="Cuadrícula media 2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Prrafodelista1">
    <w:name w:val="Párrafo de lista1"/>
    <w:aliases w:val="Colorful List Accent 1,Ha,SUBTITU MEMO,Viñeta normal,Tipo2,List Paragraph-Thesis,paul2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kzzkuas3gt">
    <w:name w:val="markzzkuas3gt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74B23"/>
    <w:pPr>
      <w:ind w:left="720"/>
      <w:contextualSpacing/>
    </w:pPr>
  </w:style>
  <w:style w:type="paragraph" w:styleId="Sinespaciado">
    <w:name w:val="No Spacing"/>
    <w:uiPriority w:val="1"/>
    <w:qFormat/>
    <w:rsid w:val="00691135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western">
    <w:name w:val="western"/>
    <w:basedOn w:val="Normal"/>
    <w:rsid w:val="00272DF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19129E"/>
  </w:style>
  <w:style w:type="character" w:customStyle="1" w:styleId="eop">
    <w:name w:val="eop"/>
    <w:basedOn w:val="Fuentedeprrafopredeter"/>
    <w:rsid w:val="0019129E"/>
  </w:style>
  <w:style w:type="character" w:styleId="nfasis">
    <w:name w:val="Emphasis"/>
    <w:basedOn w:val="Fuentedeprrafopredeter"/>
    <w:uiPriority w:val="20"/>
    <w:qFormat/>
    <w:rsid w:val="00F7049E"/>
    <w:rPr>
      <w:i/>
      <w:iCs/>
    </w:rPr>
  </w:style>
  <w:style w:type="character" w:styleId="Textoennegrita">
    <w:name w:val="Strong"/>
    <w:basedOn w:val="Fuentedeprrafopredeter"/>
    <w:uiPriority w:val="22"/>
    <w:qFormat/>
    <w:rsid w:val="000D7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K8JD0uT+zQz8DNKN7qoYFN2XQw==">AMUW2mXpI/k1c9A/lQfmnDavMNFLKA36M5MsVWBSVOhg8Ay3hUf4CgSSeT3cUCLUTwzbatKw+gRkLsQG0OZcdkQyehnE0Wl1/MQBh/wQDGOkFXUTE962eOno4HbUwKsc7dWRvRFtNFq2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Usuario de Microsoft Office</cp:lastModifiedBy>
  <cp:revision>11</cp:revision>
  <dcterms:created xsi:type="dcterms:W3CDTF">2022-04-28T20:36:00Z</dcterms:created>
  <dcterms:modified xsi:type="dcterms:W3CDTF">2023-02-16T14:55:00Z</dcterms:modified>
</cp:coreProperties>
</file>