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03CF8" w14:textId="77777777" w:rsidR="00177D54" w:rsidRPr="00F1745F" w:rsidRDefault="00177D54">
      <w:pPr>
        <w:rPr>
          <w:rFonts w:ascii="Arial" w:hAnsi="Arial" w:cs="Arial"/>
          <w:u w:val="single"/>
        </w:rPr>
      </w:pPr>
    </w:p>
    <w:p w14:paraId="49AC75A8" w14:textId="2CE8906A" w:rsidR="00F1745F" w:rsidRPr="000273D0" w:rsidRDefault="00F1745F" w:rsidP="001220D8">
      <w:pPr>
        <w:jc w:val="center"/>
        <w:rPr>
          <w:rFonts w:ascii="Arial" w:hAnsi="Arial" w:cs="Arial"/>
          <w:b/>
          <w:sz w:val="24"/>
          <w:szCs w:val="24"/>
          <w:u w:val="single"/>
        </w:rPr>
      </w:pPr>
      <w:r w:rsidRPr="000273D0">
        <w:rPr>
          <w:rFonts w:ascii="Arial" w:hAnsi="Arial" w:cs="Arial"/>
          <w:b/>
          <w:sz w:val="24"/>
          <w:szCs w:val="24"/>
          <w:u w:val="single"/>
        </w:rPr>
        <w:t>NOTA DE PRENSA</w:t>
      </w:r>
    </w:p>
    <w:p w14:paraId="5906FBC6" w14:textId="72C3A580" w:rsidR="000273D0" w:rsidRPr="00B66BF1" w:rsidRDefault="000273D0" w:rsidP="00B66BF1">
      <w:pPr>
        <w:spacing w:after="0"/>
        <w:rPr>
          <w:rFonts w:ascii="Arial" w:hAnsi="Arial" w:cs="Arial"/>
          <w:sz w:val="24"/>
        </w:rPr>
      </w:pPr>
      <w:r w:rsidRPr="00B66BF1">
        <w:rPr>
          <w:rFonts w:ascii="Arial" w:hAnsi="Arial" w:cs="Arial"/>
          <w:sz w:val="24"/>
        </w:rPr>
        <w:t>En lo que va del año</w:t>
      </w:r>
    </w:p>
    <w:p w14:paraId="53262262" w14:textId="36D79E34" w:rsidR="005947D3" w:rsidRDefault="00F1745F" w:rsidP="000273D0">
      <w:pPr>
        <w:spacing w:after="0"/>
        <w:jc w:val="center"/>
        <w:rPr>
          <w:rFonts w:ascii="Arial" w:hAnsi="Arial" w:cs="Arial"/>
          <w:b/>
          <w:sz w:val="24"/>
          <w:szCs w:val="24"/>
        </w:rPr>
      </w:pPr>
      <w:r w:rsidRPr="00B66BF1">
        <w:rPr>
          <w:rFonts w:ascii="Arial" w:hAnsi="Arial" w:cs="Arial"/>
          <w:b/>
          <w:sz w:val="28"/>
          <w:szCs w:val="24"/>
        </w:rPr>
        <w:t xml:space="preserve">Pesca ilegal: </w:t>
      </w:r>
      <w:r w:rsidR="00136DEA" w:rsidRPr="00B66BF1">
        <w:rPr>
          <w:rFonts w:ascii="Arial" w:hAnsi="Arial" w:cs="Arial"/>
          <w:b/>
          <w:sz w:val="28"/>
          <w:szCs w:val="24"/>
        </w:rPr>
        <w:t>P</w:t>
      </w:r>
      <w:r w:rsidRPr="00B66BF1">
        <w:rPr>
          <w:rFonts w:ascii="Arial" w:hAnsi="Arial" w:cs="Arial"/>
          <w:b/>
          <w:sz w:val="28"/>
          <w:szCs w:val="24"/>
        </w:rPr>
        <w:t>roduce decomis</w:t>
      </w:r>
      <w:r w:rsidR="000273D0" w:rsidRPr="00B66BF1">
        <w:rPr>
          <w:rFonts w:ascii="Arial" w:hAnsi="Arial" w:cs="Arial"/>
          <w:b/>
          <w:sz w:val="28"/>
          <w:szCs w:val="24"/>
        </w:rPr>
        <w:t>ó</w:t>
      </w:r>
      <w:r w:rsidRPr="00B66BF1">
        <w:rPr>
          <w:rFonts w:ascii="Arial" w:hAnsi="Arial" w:cs="Arial"/>
          <w:b/>
          <w:sz w:val="28"/>
          <w:szCs w:val="24"/>
        </w:rPr>
        <w:t xml:space="preserve"> más de 1100 toneladas de recursos hidrobiológicos </w:t>
      </w:r>
    </w:p>
    <w:p w14:paraId="08DCEF4F" w14:textId="77777777" w:rsidR="006C2A5A" w:rsidRPr="006C2A5A" w:rsidRDefault="006C2A5A" w:rsidP="000273D0">
      <w:pPr>
        <w:spacing w:after="0"/>
        <w:jc w:val="center"/>
        <w:rPr>
          <w:rFonts w:ascii="Arial" w:hAnsi="Arial" w:cs="Arial"/>
          <w:b/>
          <w:sz w:val="10"/>
          <w:szCs w:val="10"/>
        </w:rPr>
      </w:pPr>
    </w:p>
    <w:p w14:paraId="6E63A484" w14:textId="2BA7A2D1" w:rsidR="002E6B21" w:rsidRPr="00B66BF1" w:rsidRDefault="002E6B21" w:rsidP="000D4988">
      <w:pPr>
        <w:pStyle w:val="Prrafodelista"/>
        <w:numPr>
          <w:ilvl w:val="0"/>
          <w:numId w:val="4"/>
        </w:numPr>
        <w:jc w:val="both"/>
        <w:rPr>
          <w:rFonts w:ascii="Arial" w:hAnsi="Arial" w:cs="Arial"/>
          <w:bCs/>
          <w:sz w:val="24"/>
        </w:rPr>
      </w:pPr>
      <w:r w:rsidRPr="00B66BF1">
        <w:rPr>
          <w:rFonts w:ascii="Arial" w:hAnsi="Arial" w:cs="Arial"/>
          <w:bCs/>
          <w:sz w:val="24"/>
        </w:rPr>
        <w:t>Además, se devolvió a su medio natural más de 13 toneladas de especies como pulpo, conchas de abanico, entre otros</w:t>
      </w:r>
    </w:p>
    <w:p w14:paraId="3CB9F22E" w14:textId="3FBA4E96" w:rsidR="000D4988" w:rsidRPr="00B66BF1" w:rsidRDefault="000D4988" w:rsidP="000D4988">
      <w:pPr>
        <w:pStyle w:val="Prrafodelista"/>
        <w:numPr>
          <w:ilvl w:val="0"/>
          <w:numId w:val="4"/>
        </w:numPr>
        <w:jc w:val="both"/>
        <w:rPr>
          <w:rFonts w:ascii="Arial" w:hAnsi="Arial" w:cs="Arial"/>
          <w:bCs/>
          <w:sz w:val="24"/>
        </w:rPr>
      </w:pPr>
      <w:r w:rsidRPr="00B66BF1">
        <w:rPr>
          <w:rFonts w:ascii="Arial" w:hAnsi="Arial" w:cs="Arial"/>
          <w:bCs/>
          <w:sz w:val="24"/>
        </w:rPr>
        <w:t xml:space="preserve">Los recursos decomisados fueron donados </w:t>
      </w:r>
      <w:r w:rsidR="000273D0" w:rsidRPr="00B66BF1">
        <w:rPr>
          <w:rFonts w:ascii="Arial" w:hAnsi="Arial" w:cs="Arial"/>
          <w:bCs/>
          <w:sz w:val="24"/>
        </w:rPr>
        <w:t>en su totalidad</w:t>
      </w:r>
      <w:r w:rsidR="002E6B21" w:rsidRPr="00B66BF1">
        <w:rPr>
          <w:rFonts w:ascii="Arial" w:hAnsi="Arial" w:cs="Arial"/>
          <w:bCs/>
          <w:sz w:val="24"/>
        </w:rPr>
        <w:t xml:space="preserve"> a </w:t>
      </w:r>
      <w:r w:rsidR="00804FDB" w:rsidRPr="00B66BF1">
        <w:rPr>
          <w:rFonts w:ascii="Arial" w:hAnsi="Arial" w:cs="Arial"/>
          <w:bCs/>
          <w:sz w:val="24"/>
        </w:rPr>
        <w:t>personas</w:t>
      </w:r>
      <w:r w:rsidR="002E6B21" w:rsidRPr="00B66BF1">
        <w:rPr>
          <w:rFonts w:ascii="Arial" w:hAnsi="Arial" w:cs="Arial"/>
          <w:bCs/>
          <w:sz w:val="24"/>
        </w:rPr>
        <w:t xml:space="preserve"> de bajos recursos</w:t>
      </w:r>
    </w:p>
    <w:p w14:paraId="50540803" w14:textId="64B1FFC7" w:rsidR="00863B8B" w:rsidRPr="00B66BF1" w:rsidRDefault="005947D3" w:rsidP="00B66BF1">
      <w:pPr>
        <w:spacing w:line="240" w:lineRule="auto"/>
        <w:jc w:val="both"/>
        <w:rPr>
          <w:rFonts w:ascii="Arial" w:hAnsi="Arial" w:cs="Arial"/>
          <w:bCs/>
          <w:sz w:val="24"/>
        </w:rPr>
      </w:pPr>
      <w:r w:rsidRPr="00B66BF1">
        <w:rPr>
          <w:rFonts w:ascii="Arial" w:hAnsi="Arial" w:cs="Arial"/>
          <w:bCs/>
          <w:sz w:val="24"/>
        </w:rPr>
        <w:t>El Ministerio de la Producción</w:t>
      </w:r>
      <w:r w:rsidR="00F1745F" w:rsidRPr="00B66BF1">
        <w:rPr>
          <w:rFonts w:ascii="Arial" w:hAnsi="Arial" w:cs="Arial"/>
          <w:bCs/>
          <w:sz w:val="24"/>
        </w:rPr>
        <w:t xml:space="preserve"> (Produce)</w:t>
      </w:r>
      <w:r w:rsidRPr="00B66BF1">
        <w:rPr>
          <w:rFonts w:ascii="Arial" w:hAnsi="Arial" w:cs="Arial"/>
          <w:bCs/>
          <w:sz w:val="24"/>
        </w:rPr>
        <w:t>, a través de la Dirección General de Supervisión, Fiscalización y Sanción</w:t>
      </w:r>
      <w:r w:rsidR="00E21041" w:rsidRPr="00B66BF1">
        <w:rPr>
          <w:rFonts w:ascii="Arial" w:hAnsi="Arial" w:cs="Arial"/>
          <w:bCs/>
          <w:sz w:val="24"/>
        </w:rPr>
        <w:t xml:space="preserve"> en Pesca y Acuicultura</w:t>
      </w:r>
      <w:r w:rsidRPr="00B66BF1">
        <w:rPr>
          <w:rFonts w:ascii="Arial" w:hAnsi="Arial" w:cs="Arial"/>
          <w:bCs/>
          <w:sz w:val="24"/>
        </w:rPr>
        <w:t>,</w:t>
      </w:r>
      <w:r w:rsidR="00C373D9" w:rsidRPr="00B66BF1">
        <w:rPr>
          <w:rFonts w:ascii="Arial" w:hAnsi="Arial" w:cs="Arial"/>
          <w:bCs/>
          <w:sz w:val="24"/>
        </w:rPr>
        <w:t xml:space="preserve"> </w:t>
      </w:r>
      <w:r w:rsidR="002E6B21" w:rsidRPr="00B66BF1">
        <w:rPr>
          <w:rFonts w:ascii="Arial" w:hAnsi="Arial" w:cs="Arial"/>
          <w:bCs/>
          <w:sz w:val="24"/>
        </w:rPr>
        <w:t>en lo que va del año,</w:t>
      </w:r>
      <w:r w:rsidR="006C2A5A" w:rsidRPr="00B66BF1">
        <w:rPr>
          <w:rFonts w:ascii="Arial" w:hAnsi="Arial" w:cs="Arial"/>
          <w:bCs/>
          <w:sz w:val="24"/>
        </w:rPr>
        <w:t xml:space="preserve"> recuperó</w:t>
      </w:r>
      <w:r w:rsidRPr="00B66BF1">
        <w:rPr>
          <w:rFonts w:ascii="Arial" w:hAnsi="Arial" w:cs="Arial"/>
          <w:bCs/>
          <w:sz w:val="24"/>
        </w:rPr>
        <w:t xml:space="preserve"> más de </w:t>
      </w:r>
      <w:r w:rsidR="000273D0" w:rsidRPr="00B66BF1">
        <w:rPr>
          <w:rFonts w:ascii="Arial" w:hAnsi="Arial" w:cs="Arial"/>
          <w:bCs/>
          <w:sz w:val="24"/>
        </w:rPr>
        <w:t>1</w:t>
      </w:r>
      <w:r w:rsidR="00493435" w:rsidRPr="00B66BF1">
        <w:rPr>
          <w:rFonts w:ascii="Arial" w:hAnsi="Arial" w:cs="Arial"/>
          <w:bCs/>
          <w:sz w:val="24"/>
        </w:rPr>
        <w:t>115</w:t>
      </w:r>
      <w:r w:rsidRPr="00B66BF1">
        <w:rPr>
          <w:rFonts w:ascii="Arial" w:hAnsi="Arial" w:cs="Arial"/>
          <w:bCs/>
          <w:sz w:val="24"/>
        </w:rPr>
        <w:t xml:space="preserve"> </w:t>
      </w:r>
      <w:r w:rsidR="00C82619" w:rsidRPr="00B66BF1">
        <w:rPr>
          <w:rFonts w:ascii="Arial" w:hAnsi="Arial" w:cs="Arial"/>
          <w:bCs/>
          <w:sz w:val="24"/>
        </w:rPr>
        <w:t>toneladas</w:t>
      </w:r>
      <w:r w:rsidRPr="00B66BF1">
        <w:rPr>
          <w:rFonts w:ascii="Arial" w:hAnsi="Arial" w:cs="Arial"/>
          <w:bCs/>
          <w:sz w:val="24"/>
        </w:rPr>
        <w:t xml:space="preserve"> de recursos hidrobiológicos que </w:t>
      </w:r>
      <w:r w:rsidR="000D4988" w:rsidRPr="00B66BF1">
        <w:rPr>
          <w:rFonts w:ascii="Arial" w:hAnsi="Arial" w:cs="Arial"/>
          <w:bCs/>
          <w:sz w:val="24"/>
        </w:rPr>
        <w:t>se encontraban en tallas juveniles</w:t>
      </w:r>
      <w:r w:rsidR="00C82619" w:rsidRPr="00B66BF1">
        <w:rPr>
          <w:rFonts w:ascii="Arial" w:hAnsi="Arial" w:cs="Arial"/>
          <w:bCs/>
          <w:sz w:val="24"/>
        </w:rPr>
        <w:t xml:space="preserve">, en temporada de veda </w:t>
      </w:r>
      <w:r w:rsidR="00C373D9" w:rsidRPr="00B66BF1">
        <w:rPr>
          <w:rFonts w:ascii="Arial" w:hAnsi="Arial" w:cs="Arial"/>
          <w:bCs/>
          <w:sz w:val="24"/>
        </w:rPr>
        <w:t>o</w:t>
      </w:r>
      <w:r w:rsidR="000D4988" w:rsidRPr="00B66BF1">
        <w:rPr>
          <w:rFonts w:ascii="Arial" w:hAnsi="Arial" w:cs="Arial"/>
          <w:bCs/>
          <w:sz w:val="24"/>
        </w:rPr>
        <w:t xml:space="preserve"> en estado de abandono.</w:t>
      </w:r>
    </w:p>
    <w:p w14:paraId="1C29D3E5" w14:textId="035CC54E" w:rsidR="00C373D9" w:rsidRPr="00B66BF1" w:rsidRDefault="00C373D9" w:rsidP="00B66BF1">
      <w:pPr>
        <w:spacing w:line="240" w:lineRule="auto"/>
        <w:jc w:val="both"/>
        <w:rPr>
          <w:rFonts w:ascii="Arial" w:hAnsi="Arial" w:cs="Arial"/>
          <w:color w:val="26292E"/>
          <w:sz w:val="24"/>
          <w:shd w:val="clear" w:color="auto" w:fill="FFFFFF"/>
        </w:rPr>
      </w:pPr>
      <w:r w:rsidRPr="00B66BF1">
        <w:rPr>
          <w:rFonts w:ascii="Arial" w:hAnsi="Arial" w:cs="Arial"/>
          <w:color w:val="26292E"/>
          <w:sz w:val="24"/>
          <w:shd w:val="clear" w:color="auto" w:fill="FFFFFF"/>
        </w:rPr>
        <w:t xml:space="preserve">Asimismo, </w:t>
      </w:r>
      <w:r w:rsidR="00804FDB" w:rsidRPr="00B66BF1">
        <w:rPr>
          <w:rFonts w:ascii="Arial" w:hAnsi="Arial" w:cs="Arial"/>
          <w:color w:val="26292E"/>
          <w:sz w:val="24"/>
          <w:shd w:val="clear" w:color="auto" w:fill="FFFFFF"/>
        </w:rPr>
        <w:t xml:space="preserve">en el mismo periodo, </w:t>
      </w:r>
      <w:r w:rsidRPr="00B66BF1">
        <w:rPr>
          <w:rFonts w:ascii="Arial" w:hAnsi="Arial" w:cs="Arial"/>
          <w:color w:val="26292E"/>
          <w:sz w:val="24"/>
          <w:shd w:val="clear" w:color="auto" w:fill="FFFFFF"/>
        </w:rPr>
        <w:t>Produce realizó la devolución al medio natural de más de 13 toneladas de especies, entre las que resaltan el pulpo, conchas de abanico, conchas negras, camarón de río, palabritas entre otros.</w:t>
      </w:r>
    </w:p>
    <w:p w14:paraId="052DCAE3" w14:textId="3C084C12" w:rsidR="000273D0" w:rsidRPr="00B66BF1" w:rsidRDefault="000273D0" w:rsidP="00B66BF1">
      <w:pPr>
        <w:spacing w:line="240" w:lineRule="auto"/>
        <w:jc w:val="both"/>
        <w:rPr>
          <w:rFonts w:ascii="Arial" w:hAnsi="Arial" w:cs="Arial"/>
          <w:bCs/>
          <w:sz w:val="24"/>
        </w:rPr>
      </w:pPr>
      <w:r w:rsidRPr="00B66BF1">
        <w:rPr>
          <w:rFonts w:ascii="Arial" w:hAnsi="Arial" w:cs="Arial"/>
          <w:bCs/>
          <w:sz w:val="24"/>
        </w:rPr>
        <w:t>Haciendo frente en la lucha constante contra la pesca ilegal, las acciones de supervisión y fiscalización se realizaron en las regiones de Tumbes, Tacna, Piura, Moquegua, Loreto, Lima, La</w:t>
      </w:r>
      <w:r w:rsidR="002E6B21" w:rsidRPr="00B66BF1">
        <w:rPr>
          <w:rFonts w:ascii="Arial" w:hAnsi="Arial" w:cs="Arial"/>
          <w:bCs/>
          <w:sz w:val="24"/>
        </w:rPr>
        <w:t>mbayeque, La Libertad, Arequipa e</w:t>
      </w:r>
      <w:r w:rsidRPr="00B66BF1">
        <w:rPr>
          <w:rFonts w:ascii="Arial" w:hAnsi="Arial" w:cs="Arial"/>
          <w:bCs/>
          <w:sz w:val="24"/>
        </w:rPr>
        <w:t xml:space="preserve"> Ica, contribuyendo así a la conservación y sostenibilidad de nuestros recursos hidrobiológicos</w:t>
      </w:r>
      <w:r w:rsidR="002E6B21" w:rsidRPr="00B66BF1">
        <w:rPr>
          <w:rFonts w:ascii="Arial" w:hAnsi="Arial" w:cs="Arial"/>
          <w:bCs/>
          <w:sz w:val="24"/>
        </w:rPr>
        <w:t>.</w:t>
      </w:r>
    </w:p>
    <w:p w14:paraId="46386BD2" w14:textId="28E57E5A" w:rsidR="00C373D9" w:rsidRPr="00B66BF1" w:rsidRDefault="00804FDB" w:rsidP="00B66BF1">
      <w:pPr>
        <w:spacing w:line="240" w:lineRule="auto"/>
        <w:jc w:val="both"/>
        <w:rPr>
          <w:rFonts w:ascii="Arial" w:hAnsi="Arial" w:cs="Arial"/>
          <w:bCs/>
          <w:sz w:val="24"/>
        </w:rPr>
      </w:pPr>
      <w:r w:rsidRPr="00B66BF1">
        <w:rPr>
          <w:rFonts w:ascii="Arial" w:hAnsi="Arial" w:cs="Arial"/>
          <w:color w:val="26292E"/>
          <w:sz w:val="24"/>
          <w:shd w:val="clear" w:color="auto" w:fill="FFFFFF"/>
        </w:rPr>
        <w:t>En ese sentido, P</w:t>
      </w:r>
      <w:r w:rsidR="00C373D9" w:rsidRPr="00B66BF1">
        <w:rPr>
          <w:rFonts w:ascii="Arial" w:hAnsi="Arial" w:cs="Arial"/>
          <w:color w:val="26292E"/>
          <w:sz w:val="24"/>
          <w:shd w:val="clear" w:color="auto" w:fill="FFFFFF"/>
        </w:rPr>
        <w:t xml:space="preserve">roduce destacó el trabajo conjunto </w:t>
      </w:r>
      <w:r w:rsidRPr="00B66BF1">
        <w:rPr>
          <w:rFonts w:ascii="Arial" w:hAnsi="Arial" w:cs="Arial"/>
          <w:bCs/>
          <w:sz w:val="24"/>
        </w:rPr>
        <w:t xml:space="preserve">del </w:t>
      </w:r>
      <w:r w:rsidR="00C373D9" w:rsidRPr="00B66BF1">
        <w:rPr>
          <w:rFonts w:ascii="Arial" w:hAnsi="Arial" w:cs="Arial"/>
          <w:bCs/>
          <w:sz w:val="24"/>
        </w:rPr>
        <w:t>personal de la Dirección General de Capitanías y Guardacostas (D</w:t>
      </w:r>
      <w:r w:rsidRPr="00B66BF1">
        <w:rPr>
          <w:rFonts w:ascii="Arial" w:hAnsi="Arial" w:cs="Arial"/>
          <w:bCs/>
          <w:sz w:val="24"/>
        </w:rPr>
        <w:t>icapi</w:t>
      </w:r>
      <w:r w:rsidR="00C373D9" w:rsidRPr="00B66BF1">
        <w:rPr>
          <w:rFonts w:ascii="Arial" w:hAnsi="Arial" w:cs="Arial"/>
          <w:bCs/>
          <w:sz w:val="24"/>
        </w:rPr>
        <w:t xml:space="preserve">), Policía Nacional del Perú (PNP), Fiscalía Especializada en Medio Ambiente (FEMA), Aduanas, Servicio Nacional de Áreas Naturales Protegidas por el Estado (Sernanp), gobiernos regionales y municipalidades. </w:t>
      </w:r>
    </w:p>
    <w:p w14:paraId="77548BC0" w14:textId="685F79C4" w:rsidR="00804FDB" w:rsidRPr="00B66BF1" w:rsidRDefault="00804FDB" w:rsidP="00B66BF1">
      <w:pPr>
        <w:spacing w:line="240" w:lineRule="auto"/>
        <w:jc w:val="both"/>
        <w:rPr>
          <w:rFonts w:ascii="Arial" w:hAnsi="Arial" w:cs="Arial"/>
          <w:bCs/>
          <w:sz w:val="24"/>
        </w:rPr>
      </w:pPr>
      <w:r w:rsidRPr="00B66BF1">
        <w:rPr>
          <w:rFonts w:ascii="Arial" w:hAnsi="Arial" w:cs="Arial"/>
          <w:bCs/>
          <w:sz w:val="24"/>
        </w:rPr>
        <w:t>De esta forma, el Ministerio de la Producción reafirma su compromiso por contin</w:t>
      </w:r>
      <w:r w:rsidR="00B0490F">
        <w:rPr>
          <w:rFonts w:ascii="Arial" w:hAnsi="Arial" w:cs="Arial"/>
          <w:bCs/>
          <w:sz w:val="24"/>
        </w:rPr>
        <w:t>ú</w:t>
      </w:r>
      <w:r w:rsidRPr="00B66BF1">
        <w:rPr>
          <w:rFonts w:ascii="Arial" w:hAnsi="Arial" w:cs="Arial"/>
          <w:bCs/>
          <w:sz w:val="24"/>
        </w:rPr>
        <w:t xml:space="preserve">a las acciones de fiscalización que correspondan para evitar la extracción ilegal de los recursos hidrobiológicos del país.  </w:t>
      </w:r>
    </w:p>
    <w:p w14:paraId="456194CD" w14:textId="54BCFC3E" w:rsidR="00804FDB" w:rsidRPr="00B66BF1" w:rsidRDefault="00804FDB" w:rsidP="00B66BF1">
      <w:pPr>
        <w:spacing w:after="0" w:line="240" w:lineRule="auto"/>
        <w:jc w:val="both"/>
        <w:rPr>
          <w:rFonts w:ascii="Arial" w:hAnsi="Arial" w:cs="Arial"/>
          <w:b/>
          <w:bCs/>
          <w:sz w:val="24"/>
        </w:rPr>
      </w:pPr>
      <w:r w:rsidRPr="00B66BF1">
        <w:rPr>
          <w:rFonts w:ascii="Arial" w:hAnsi="Arial" w:cs="Arial"/>
          <w:b/>
          <w:bCs/>
          <w:sz w:val="24"/>
        </w:rPr>
        <w:t>Recursos donados</w:t>
      </w:r>
    </w:p>
    <w:p w14:paraId="7CD6F082" w14:textId="43C8E246" w:rsidR="00BF3AF5" w:rsidRPr="00B66BF1" w:rsidRDefault="00BF3AF5" w:rsidP="005947D3">
      <w:pPr>
        <w:jc w:val="both"/>
        <w:rPr>
          <w:rFonts w:ascii="Arial" w:hAnsi="Arial" w:cs="Arial"/>
          <w:color w:val="26292E"/>
          <w:sz w:val="24"/>
          <w:shd w:val="clear" w:color="auto" w:fill="FFFFFF"/>
        </w:rPr>
      </w:pPr>
      <w:r w:rsidRPr="00B66BF1">
        <w:rPr>
          <w:rFonts w:ascii="Arial" w:hAnsi="Arial" w:cs="Arial"/>
          <w:color w:val="26292E"/>
          <w:sz w:val="24"/>
          <w:shd w:val="clear" w:color="auto" w:fill="FFFFFF"/>
        </w:rPr>
        <w:t xml:space="preserve">Es importante </w:t>
      </w:r>
      <w:r w:rsidR="00804FDB" w:rsidRPr="00B66BF1">
        <w:rPr>
          <w:rFonts w:ascii="Arial" w:hAnsi="Arial" w:cs="Arial"/>
          <w:color w:val="26292E"/>
          <w:sz w:val="24"/>
          <w:shd w:val="clear" w:color="auto" w:fill="FFFFFF"/>
        </w:rPr>
        <w:t>mencionar</w:t>
      </w:r>
      <w:r w:rsidRPr="00B66BF1">
        <w:rPr>
          <w:rFonts w:ascii="Arial" w:hAnsi="Arial" w:cs="Arial"/>
          <w:color w:val="26292E"/>
          <w:sz w:val="24"/>
          <w:shd w:val="clear" w:color="auto" w:fill="FFFFFF"/>
        </w:rPr>
        <w:t xml:space="preserve"> que durante el presente </w:t>
      </w:r>
      <w:r w:rsidR="0053420C" w:rsidRPr="00B66BF1">
        <w:rPr>
          <w:rFonts w:ascii="Arial" w:hAnsi="Arial" w:cs="Arial"/>
          <w:color w:val="26292E"/>
          <w:sz w:val="24"/>
          <w:shd w:val="clear" w:color="auto" w:fill="FFFFFF"/>
        </w:rPr>
        <w:t>año</w:t>
      </w:r>
      <w:r w:rsidRPr="00B66BF1">
        <w:rPr>
          <w:rFonts w:ascii="Arial" w:hAnsi="Arial" w:cs="Arial"/>
          <w:color w:val="26292E"/>
          <w:sz w:val="24"/>
          <w:shd w:val="clear" w:color="auto" w:fill="FFFFFF"/>
        </w:rPr>
        <w:t xml:space="preserve"> se han donado más de </w:t>
      </w:r>
      <w:r w:rsidR="0053420C" w:rsidRPr="00B66BF1">
        <w:rPr>
          <w:rFonts w:ascii="Arial" w:hAnsi="Arial" w:cs="Arial"/>
          <w:color w:val="26292E"/>
          <w:sz w:val="24"/>
          <w:shd w:val="clear" w:color="auto" w:fill="FFFFFF"/>
        </w:rPr>
        <w:t>1</w:t>
      </w:r>
      <w:r w:rsidR="00493435" w:rsidRPr="00B66BF1">
        <w:rPr>
          <w:rFonts w:ascii="Arial" w:hAnsi="Arial" w:cs="Arial"/>
          <w:color w:val="26292E"/>
          <w:sz w:val="24"/>
          <w:shd w:val="clear" w:color="auto" w:fill="FFFFFF"/>
        </w:rPr>
        <w:t>70</w:t>
      </w:r>
      <w:r w:rsidRPr="00B66BF1">
        <w:rPr>
          <w:rFonts w:ascii="Arial" w:hAnsi="Arial" w:cs="Arial"/>
          <w:color w:val="26292E"/>
          <w:sz w:val="24"/>
          <w:shd w:val="clear" w:color="auto" w:fill="FFFFFF"/>
        </w:rPr>
        <w:t xml:space="preserve"> toneladas de recursos decomisados aptos para el consumo humano directo, siendo en</w:t>
      </w:r>
      <w:r w:rsidR="002E6B21" w:rsidRPr="00B66BF1">
        <w:rPr>
          <w:rFonts w:ascii="Arial" w:hAnsi="Arial" w:cs="Arial"/>
          <w:color w:val="26292E"/>
          <w:sz w:val="24"/>
          <w:shd w:val="clear" w:color="auto" w:fill="FFFFFF"/>
        </w:rPr>
        <w:t xml:space="preserve">tregados en su totalidad a </w:t>
      </w:r>
      <w:r w:rsidR="00804FDB" w:rsidRPr="00B66BF1">
        <w:rPr>
          <w:rFonts w:ascii="Arial" w:hAnsi="Arial" w:cs="Arial"/>
          <w:color w:val="26292E"/>
          <w:sz w:val="24"/>
          <w:shd w:val="clear" w:color="auto" w:fill="FFFFFF"/>
        </w:rPr>
        <w:t>personas</w:t>
      </w:r>
      <w:r w:rsidRPr="00B66BF1">
        <w:rPr>
          <w:rFonts w:ascii="Arial" w:hAnsi="Arial" w:cs="Arial"/>
          <w:color w:val="26292E"/>
          <w:sz w:val="24"/>
          <w:shd w:val="clear" w:color="auto" w:fill="FFFFFF"/>
        </w:rPr>
        <w:t xml:space="preserve"> de bajos recursos de las diferentes localidades a través de las municipalidades y otras entidades benéficas.</w:t>
      </w:r>
    </w:p>
    <w:p w14:paraId="0C9D5EB1" w14:textId="77777777" w:rsidR="00B66BF1" w:rsidRPr="00F1745F" w:rsidRDefault="00B66BF1" w:rsidP="005947D3">
      <w:pPr>
        <w:jc w:val="both"/>
        <w:rPr>
          <w:rFonts w:ascii="Arial" w:hAnsi="Arial" w:cs="Arial"/>
          <w:color w:val="26292E"/>
          <w:shd w:val="clear" w:color="auto" w:fill="FFFFFF"/>
        </w:rPr>
      </w:pPr>
    </w:p>
    <w:p w14:paraId="3F22EC65" w14:textId="56294A1B" w:rsidR="002E6B21" w:rsidRPr="002E6B21" w:rsidRDefault="002E6B21" w:rsidP="00B66BF1">
      <w:pPr>
        <w:spacing w:after="0" w:line="240" w:lineRule="auto"/>
        <w:jc w:val="right"/>
        <w:rPr>
          <w:rFonts w:ascii="Arial" w:eastAsia="Times New Roman" w:hAnsi="Arial" w:cs="Arial"/>
          <w:b/>
          <w:sz w:val="24"/>
          <w:szCs w:val="24"/>
          <w:lang w:eastAsia="es-PE"/>
        </w:rPr>
      </w:pPr>
      <w:r w:rsidRPr="002E6B21">
        <w:rPr>
          <w:rFonts w:ascii="Arial" w:eastAsia="Times New Roman" w:hAnsi="Arial" w:cs="Arial"/>
          <w:b/>
          <w:sz w:val="24"/>
          <w:szCs w:val="24"/>
          <w:lang w:eastAsia="es-PE"/>
        </w:rPr>
        <w:t xml:space="preserve">Lima, </w:t>
      </w:r>
      <w:r w:rsidR="005674D2">
        <w:rPr>
          <w:rFonts w:ascii="Arial" w:eastAsia="Times New Roman" w:hAnsi="Arial" w:cs="Arial"/>
          <w:b/>
          <w:sz w:val="24"/>
          <w:szCs w:val="24"/>
          <w:lang w:eastAsia="es-PE"/>
        </w:rPr>
        <w:t>6</w:t>
      </w:r>
      <w:bookmarkStart w:id="0" w:name="_GoBack"/>
      <w:bookmarkEnd w:id="0"/>
      <w:r w:rsidRPr="002E6B21">
        <w:rPr>
          <w:rFonts w:ascii="Arial" w:eastAsia="Times New Roman" w:hAnsi="Arial" w:cs="Arial"/>
          <w:b/>
          <w:sz w:val="24"/>
          <w:szCs w:val="24"/>
          <w:lang w:eastAsia="es-PE"/>
        </w:rPr>
        <w:t xml:space="preserve"> de julio de 2023</w:t>
      </w:r>
    </w:p>
    <w:p w14:paraId="39D3A3C7" w14:textId="77777777" w:rsidR="002E6B21" w:rsidRPr="002E6B21" w:rsidRDefault="002E6B21" w:rsidP="00B66BF1">
      <w:pPr>
        <w:spacing w:after="0" w:line="240" w:lineRule="auto"/>
        <w:jc w:val="right"/>
        <w:rPr>
          <w:rFonts w:ascii="Arial" w:eastAsia="Times New Roman" w:hAnsi="Arial" w:cs="Arial"/>
          <w:b/>
          <w:sz w:val="24"/>
          <w:szCs w:val="24"/>
          <w:lang w:eastAsia="es-PE"/>
        </w:rPr>
      </w:pPr>
      <w:r w:rsidRPr="002E6B21">
        <w:rPr>
          <w:rFonts w:ascii="Arial" w:eastAsia="Times New Roman" w:hAnsi="Arial" w:cs="Arial"/>
          <w:b/>
          <w:sz w:val="24"/>
          <w:szCs w:val="24"/>
          <w:lang w:eastAsia="es-PE"/>
        </w:rPr>
        <w:t>OFICINA DE COMUNICACIONES E IMAGEN INSTITUCIONAL</w:t>
      </w:r>
    </w:p>
    <w:p w14:paraId="61E19A6A" w14:textId="5C6C3B11" w:rsidR="002E6B21" w:rsidRPr="00F1745F" w:rsidRDefault="002E6B21" w:rsidP="002E6B21">
      <w:pPr>
        <w:jc w:val="both"/>
        <w:rPr>
          <w:rFonts w:ascii="Arial" w:hAnsi="Arial" w:cs="Arial"/>
          <w:bCs/>
        </w:rPr>
      </w:pPr>
    </w:p>
    <w:sectPr w:rsidR="002E6B21" w:rsidRPr="00F1745F" w:rsidSect="00AC7C8D">
      <w:headerReference w:type="default" r:id="rId7"/>
      <w:footerReference w:type="default" r:id="rId8"/>
      <w:pgSz w:w="11906" w:h="16838"/>
      <w:pgMar w:top="1417" w:right="1701" w:bottom="1276" w:left="1701" w:header="708" w:footer="5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88553" w14:textId="77777777" w:rsidR="00F52907" w:rsidRDefault="00F52907" w:rsidP="00AC7C8D">
      <w:pPr>
        <w:spacing w:after="0" w:line="240" w:lineRule="auto"/>
      </w:pPr>
      <w:r>
        <w:separator/>
      </w:r>
    </w:p>
  </w:endnote>
  <w:endnote w:type="continuationSeparator" w:id="0">
    <w:p w14:paraId="66CEA554" w14:textId="77777777" w:rsidR="00F52907" w:rsidRDefault="00F52907" w:rsidP="00AC7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2B79D" w14:textId="77777777" w:rsidR="00AC7C8D" w:rsidRDefault="00AC7C8D">
    <w:pPr>
      <w:pStyle w:val="Piedepgina"/>
    </w:pPr>
    <w:r w:rsidRPr="00AC7C8D">
      <w:rPr>
        <w:noProof/>
        <w:lang w:eastAsia="es-PE"/>
      </w:rPr>
      <w:drawing>
        <wp:anchor distT="0" distB="0" distL="114300" distR="114300" simplePos="0" relativeHeight="251659264" behindDoc="0" locked="0" layoutInCell="1" allowOverlap="1" wp14:anchorId="1384F791" wp14:editId="6F1A3882">
          <wp:simplePos x="0" y="0"/>
          <wp:positionH relativeFrom="margin">
            <wp:align>center</wp:align>
          </wp:positionH>
          <wp:positionV relativeFrom="paragraph">
            <wp:posOffset>-892810</wp:posOffset>
          </wp:positionV>
          <wp:extent cx="7123430" cy="1179195"/>
          <wp:effectExtent l="0" t="0" r="1270" b="1905"/>
          <wp:wrapSquare wrapText="bothSides"/>
          <wp:docPr id="148" name="Imagen 148"/>
          <wp:cNvGraphicFramePr/>
          <a:graphic xmlns:a="http://schemas.openxmlformats.org/drawingml/2006/main">
            <a:graphicData uri="http://schemas.openxmlformats.org/drawingml/2006/picture">
              <pic:pic xmlns:pic="http://schemas.openxmlformats.org/drawingml/2006/picture">
                <pic:nvPicPr>
                  <pic:cNvPr id="6" name="Imagen 5"/>
                  <pic:cNvPicPr/>
                </pic:nvPicPr>
                <pic:blipFill rotWithShape="1">
                  <a:blip r:embed="rId1">
                    <a:extLst>
                      <a:ext uri="{28A0092B-C50C-407E-A947-70E740481C1C}">
                        <a14:useLocalDpi xmlns:a14="http://schemas.microsoft.com/office/drawing/2010/main" val="0"/>
                      </a:ext>
                    </a:extLst>
                  </a:blip>
                  <a:srcRect l="-492" t="86372" r="954" b="363"/>
                  <a:stretch/>
                </pic:blipFill>
                <pic:spPr>
                  <a:xfrm>
                    <a:off x="0" y="0"/>
                    <a:ext cx="7123430" cy="11791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FE1FF" w14:textId="77777777" w:rsidR="00F52907" w:rsidRDefault="00F52907" w:rsidP="00AC7C8D">
      <w:pPr>
        <w:spacing w:after="0" w:line="240" w:lineRule="auto"/>
      </w:pPr>
      <w:r>
        <w:separator/>
      </w:r>
    </w:p>
  </w:footnote>
  <w:footnote w:type="continuationSeparator" w:id="0">
    <w:p w14:paraId="7BC69932" w14:textId="77777777" w:rsidR="00F52907" w:rsidRDefault="00F52907" w:rsidP="00AC7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AD5FA" w14:textId="77777777" w:rsidR="00AC7C8D" w:rsidRDefault="00AC7C8D">
    <w:pPr>
      <w:pStyle w:val="Encabezado"/>
    </w:pPr>
    <w:r w:rsidRPr="00AC7C8D">
      <w:rPr>
        <w:noProof/>
        <w:lang w:eastAsia="es-PE"/>
      </w:rPr>
      <w:drawing>
        <wp:anchor distT="0" distB="0" distL="114300" distR="114300" simplePos="0" relativeHeight="251658240" behindDoc="0" locked="0" layoutInCell="1" allowOverlap="1" wp14:anchorId="3C9B9B75" wp14:editId="38A7AC2C">
          <wp:simplePos x="0" y="0"/>
          <wp:positionH relativeFrom="column">
            <wp:posOffset>-746760</wp:posOffset>
          </wp:positionH>
          <wp:positionV relativeFrom="paragraph">
            <wp:posOffset>-62609</wp:posOffset>
          </wp:positionV>
          <wp:extent cx="2447925" cy="685800"/>
          <wp:effectExtent l="0" t="0" r="9525" b="0"/>
          <wp:wrapSquare wrapText="bothSides"/>
          <wp:docPr id="147" name="Imagen 5"/>
          <wp:cNvGraphicFramePr/>
          <a:graphic xmlns:a="http://schemas.openxmlformats.org/drawingml/2006/main">
            <a:graphicData uri="http://schemas.openxmlformats.org/drawingml/2006/picture">
              <pic:pic xmlns:pic="http://schemas.openxmlformats.org/drawingml/2006/picture">
                <pic:nvPicPr>
                  <pic:cNvPr id="6" name="Imagen 5"/>
                  <pic:cNvPicPr/>
                </pic:nvPicPr>
                <pic:blipFill rotWithShape="1">
                  <a:blip r:embed="rId1">
                    <a:extLst>
                      <a:ext uri="{28A0092B-C50C-407E-A947-70E740481C1C}">
                        <a14:useLocalDpi xmlns:a14="http://schemas.microsoft.com/office/drawing/2010/main" val="0"/>
                      </a:ext>
                    </a:extLst>
                  </a:blip>
                  <a:srcRect l="7401" t="2188" r="54566" b="90603"/>
                  <a:stretch/>
                </pic:blipFill>
                <pic:spPr bwMode="auto">
                  <a:xfrm>
                    <a:off x="0" y="0"/>
                    <a:ext cx="2447925"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F658E"/>
    <w:multiLevelType w:val="hybridMultilevel"/>
    <w:tmpl w:val="95BCB2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5C255334"/>
    <w:multiLevelType w:val="hybridMultilevel"/>
    <w:tmpl w:val="94923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5140988"/>
    <w:multiLevelType w:val="hybridMultilevel"/>
    <w:tmpl w:val="CBAAC8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67F2065D"/>
    <w:multiLevelType w:val="hybridMultilevel"/>
    <w:tmpl w:val="A08EF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C8D"/>
    <w:rsid w:val="000273D0"/>
    <w:rsid w:val="000B5F3D"/>
    <w:rsid w:val="000D4988"/>
    <w:rsid w:val="001220D8"/>
    <w:rsid w:val="00130F42"/>
    <w:rsid w:val="00136DEA"/>
    <w:rsid w:val="001401F5"/>
    <w:rsid w:val="00177D54"/>
    <w:rsid w:val="001F4880"/>
    <w:rsid w:val="00215BB3"/>
    <w:rsid w:val="00240CD7"/>
    <w:rsid w:val="002443CD"/>
    <w:rsid w:val="00267CE0"/>
    <w:rsid w:val="002D7691"/>
    <w:rsid w:val="002E6B21"/>
    <w:rsid w:val="003325FE"/>
    <w:rsid w:val="003951CC"/>
    <w:rsid w:val="00444EA5"/>
    <w:rsid w:val="00450062"/>
    <w:rsid w:val="00493435"/>
    <w:rsid w:val="004C7360"/>
    <w:rsid w:val="004D4F7E"/>
    <w:rsid w:val="0053420C"/>
    <w:rsid w:val="00541384"/>
    <w:rsid w:val="005674D2"/>
    <w:rsid w:val="00580B8E"/>
    <w:rsid w:val="005947D3"/>
    <w:rsid w:val="00610BEC"/>
    <w:rsid w:val="006959F6"/>
    <w:rsid w:val="006A29A9"/>
    <w:rsid w:val="006B18A0"/>
    <w:rsid w:val="006C2A5A"/>
    <w:rsid w:val="007E5E3C"/>
    <w:rsid w:val="007F0873"/>
    <w:rsid w:val="00804FDB"/>
    <w:rsid w:val="008507FB"/>
    <w:rsid w:val="00863B8B"/>
    <w:rsid w:val="00865395"/>
    <w:rsid w:val="008B240F"/>
    <w:rsid w:val="008D2860"/>
    <w:rsid w:val="008D6536"/>
    <w:rsid w:val="009027F3"/>
    <w:rsid w:val="00963D0B"/>
    <w:rsid w:val="0096405F"/>
    <w:rsid w:val="009E3179"/>
    <w:rsid w:val="00A51820"/>
    <w:rsid w:val="00AC239D"/>
    <w:rsid w:val="00AC7C8D"/>
    <w:rsid w:val="00AD0ABB"/>
    <w:rsid w:val="00AE1922"/>
    <w:rsid w:val="00B0490F"/>
    <w:rsid w:val="00B6690F"/>
    <w:rsid w:val="00B66BF1"/>
    <w:rsid w:val="00B9216C"/>
    <w:rsid w:val="00BE1612"/>
    <w:rsid w:val="00BF3AF5"/>
    <w:rsid w:val="00C33897"/>
    <w:rsid w:val="00C373D9"/>
    <w:rsid w:val="00C82619"/>
    <w:rsid w:val="00C83F68"/>
    <w:rsid w:val="00D3384F"/>
    <w:rsid w:val="00E21041"/>
    <w:rsid w:val="00EF0C55"/>
    <w:rsid w:val="00F1745F"/>
    <w:rsid w:val="00F274D9"/>
    <w:rsid w:val="00F373AF"/>
    <w:rsid w:val="00F52907"/>
    <w:rsid w:val="00F55B43"/>
    <w:rsid w:val="00F759D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C7328"/>
  <w15:chartTrackingRefBased/>
  <w15:docId w15:val="{3EC1A584-48B1-4908-8A3F-39724AB0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7C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7C8D"/>
  </w:style>
  <w:style w:type="paragraph" w:styleId="Piedepgina">
    <w:name w:val="footer"/>
    <w:basedOn w:val="Normal"/>
    <w:link w:val="PiedepginaCar"/>
    <w:uiPriority w:val="99"/>
    <w:unhideWhenUsed/>
    <w:rsid w:val="00AC7C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7C8D"/>
  </w:style>
  <w:style w:type="paragraph" w:styleId="Prrafodelista">
    <w:name w:val="List Paragraph"/>
    <w:basedOn w:val="Normal"/>
    <w:uiPriority w:val="34"/>
    <w:qFormat/>
    <w:rsid w:val="006B18A0"/>
    <w:pPr>
      <w:ind w:left="720"/>
      <w:contextualSpacing/>
    </w:pPr>
  </w:style>
  <w:style w:type="paragraph" w:customStyle="1" w:styleId="xmsonormal">
    <w:name w:val="x_msonormal"/>
    <w:basedOn w:val="Normal"/>
    <w:rsid w:val="00493435"/>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46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1778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Jannina Marien Gandarillas Matheus - O/S</dc:creator>
  <cp:keywords/>
  <dc:description/>
  <cp:lastModifiedBy>Isabel del Rosario Tarazona Adanaque - O/S</cp:lastModifiedBy>
  <cp:revision>5</cp:revision>
  <dcterms:created xsi:type="dcterms:W3CDTF">2023-07-05T16:25:00Z</dcterms:created>
  <dcterms:modified xsi:type="dcterms:W3CDTF">2023-07-05T23:59:00Z</dcterms:modified>
</cp:coreProperties>
</file>