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C3F" w:rsidRDefault="00EA0C3F" w:rsidP="00EE0041">
      <w:pPr>
        <w:ind w:left="0" w:hanging="2"/>
        <w:jc w:val="center"/>
        <w:rPr>
          <w:rFonts w:ascii="Arial" w:eastAsia="Arial" w:hAnsi="Arial" w:cs="Arial"/>
          <w:b/>
          <w:sz w:val="24"/>
          <w:szCs w:val="24"/>
          <w:u w:val="single"/>
        </w:rPr>
      </w:pPr>
    </w:p>
    <w:p w:rsidR="00EE0041" w:rsidRDefault="00EE0041" w:rsidP="00EE0041">
      <w:pPr>
        <w:ind w:left="0" w:hanging="2"/>
        <w:jc w:val="center"/>
        <w:rPr>
          <w:rFonts w:ascii="Arial" w:eastAsia="Arial" w:hAnsi="Arial" w:cs="Arial"/>
          <w:color w:val="212121"/>
          <w:sz w:val="10"/>
          <w:szCs w:val="10"/>
        </w:rPr>
      </w:pPr>
      <w:r>
        <w:rPr>
          <w:rFonts w:ascii="Arial" w:eastAsia="Arial" w:hAnsi="Arial" w:cs="Arial"/>
          <w:b/>
          <w:sz w:val="24"/>
          <w:szCs w:val="24"/>
          <w:u w:val="single"/>
        </w:rPr>
        <w:t>Nota de Prensa</w:t>
      </w:r>
    </w:p>
    <w:p w:rsidR="00EA0C3F" w:rsidRPr="00D90EC3" w:rsidRDefault="00EA0C3F" w:rsidP="00EA0C3F">
      <w:pPr>
        <w:ind w:left="1" w:hanging="3"/>
        <w:jc w:val="center"/>
        <w:rPr>
          <w:rFonts w:ascii="Arial" w:hAnsi="Arial" w:cs="Arial"/>
          <w:b/>
          <w:color w:val="000000" w:themeColor="text1"/>
          <w:sz w:val="32"/>
          <w:szCs w:val="32"/>
        </w:rPr>
      </w:pPr>
      <w:bookmarkStart w:id="0" w:name="_heading=h.gjdgxs" w:colFirst="0" w:colLast="0"/>
      <w:bookmarkEnd w:id="0"/>
      <w:r w:rsidRPr="00D90EC3">
        <w:rPr>
          <w:rFonts w:ascii="Arial" w:hAnsi="Arial" w:cs="Arial"/>
          <w:b/>
          <w:color w:val="000000" w:themeColor="text1"/>
          <w:sz w:val="32"/>
          <w:szCs w:val="32"/>
        </w:rPr>
        <w:t>Sanipes garantiza el consumo de productos hidrobiológicos inocuos como opción en las mesas navideñas</w:t>
      </w:r>
    </w:p>
    <w:p w:rsidR="00EA0C3F" w:rsidRPr="00EA0C3F" w:rsidRDefault="00EA0C3F" w:rsidP="00EA0C3F">
      <w:pPr>
        <w:pStyle w:val="Sinespaciado"/>
        <w:numPr>
          <w:ilvl w:val="0"/>
          <w:numId w:val="5"/>
        </w:numPr>
        <w:ind w:leftChars="0" w:left="426" w:firstLineChars="0"/>
        <w:jc w:val="both"/>
        <w:rPr>
          <w:rFonts w:ascii="Arial" w:hAnsi="Arial" w:cs="Arial"/>
          <w:i/>
          <w:sz w:val="24"/>
          <w:szCs w:val="24"/>
        </w:rPr>
      </w:pPr>
      <w:r w:rsidRPr="00EA0C3F">
        <w:rPr>
          <w:rFonts w:ascii="Arial" w:hAnsi="Arial" w:cs="Arial"/>
          <w:i/>
          <w:sz w:val="24"/>
          <w:szCs w:val="24"/>
        </w:rPr>
        <w:t>La autoridad sanitaria brinda recomendaciones en concordancia a la seguridad alimentaria para l</w:t>
      </w:r>
      <w:r w:rsidR="00634632">
        <w:rPr>
          <w:rFonts w:ascii="Arial" w:hAnsi="Arial" w:cs="Arial"/>
          <w:i/>
          <w:sz w:val="24"/>
          <w:szCs w:val="24"/>
        </w:rPr>
        <w:t>a</w:t>
      </w:r>
      <w:r w:rsidRPr="00EA0C3F">
        <w:rPr>
          <w:rFonts w:ascii="Arial" w:hAnsi="Arial" w:cs="Arial"/>
          <w:i/>
          <w:sz w:val="24"/>
          <w:szCs w:val="24"/>
        </w:rPr>
        <w:t>s familias peruanas</w:t>
      </w:r>
    </w:p>
    <w:p w:rsidR="00EA0C3F" w:rsidRPr="00EA0C3F" w:rsidRDefault="00EA0C3F" w:rsidP="00EA0C3F">
      <w:pPr>
        <w:pStyle w:val="Sinespaciado"/>
        <w:ind w:left="0" w:hanging="2"/>
        <w:jc w:val="both"/>
        <w:rPr>
          <w:rFonts w:ascii="Arial" w:hAnsi="Arial" w:cs="Arial"/>
          <w:sz w:val="16"/>
          <w:szCs w:val="16"/>
        </w:rPr>
      </w:pPr>
    </w:p>
    <w:p w:rsidR="00EA0C3F" w:rsidRPr="002E11EE" w:rsidRDefault="00EA0C3F" w:rsidP="00EA0C3F">
      <w:pPr>
        <w:pStyle w:val="Sinespaciado"/>
        <w:ind w:left="0" w:hanging="2"/>
        <w:jc w:val="both"/>
        <w:rPr>
          <w:rFonts w:ascii="Arial" w:hAnsi="Arial" w:cs="Arial"/>
          <w:sz w:val="23"/>
          <w:szCs w:val="23"/>
        </w:rPr>
      </w:pPr>
      <w:r w:rsidRPr="002E11EE">
        <w:rPr>
          <w:rFonts w:ascii="Arial" w:hAnsi="Arial" w:cs="Arial"/>
          <w:sz w:val="23"/>
          <w:szCs w:val="23"/>
        </w:rPr>
        <w:t xml:space="preserve">El Organismo Nacional de Sanidad Pesquera (Sanipes), entidad adscrita al Ministerio de la Producción, reafirma su compromiso con la seguridad alimentaria garantizando </w:t>
      </w:r>
      <w:r w:rsidR="00634632">
        <w:rPr>
          <w:rFonts w:ascii="Arial" w:hAnsi="Arial" w:cs="Arial"/>
          <w:sz w:val="23"/>
          <w:szCs w:val="23"/>
        </w:rPr>
        <w:t xml:space="preserve">la inocuidad para </w:t>
      </w:r>
      <w:r w:rsidRPr="002E11EE">
        <w:rPr>
          <w:rFonts w:ascii="Arial" w:hAnsi="Arial" w:cs="Arial"/>
          <w:sz w:val="23"/>
          <w:szCs w:val="23"/>
        </w:rPr>
        <w:t>el consumo de los productos hidrobiológicos, que llegan a los hogares peruanos como opción en estas fiestas navideñas y de fin de año.</w:t>
      </w:r>
    </w:p>
    <w:p w:rsidR="00EA0C3F" w:rsidRPr="00EA0C3F" w:rsidRDefault="00EA0C3F" w:rsidP="00EA0C3F">
      <w:pPr>
        <w:pStyle w:val="Sinespaciado"/>
        <w:ind w:left="0" w:hanging="2"/>
        <w:jc w:val="both"/>
        <w:rPr>
          <w:rFonts w:ascii="Arial" w:hAnsi="Arial" w:cs="Arial"/>
          <w:sz w:val="16"/>
          <w:szCs w:val="16"/>
        </w:rPr>
      </w:pPr>
    </w:p>
    <w:p w:rsidR="00402FAD" w:rsidRPr="002E11EE" w:rsidRDefault="00402FAD" w:rsidP="00402FAD">
      <w:pPr>
        <w:pStyle w:val="Sinespaciado"/>
        <w:ind w:left="0" w:hanging="2"/>
        <w:jc w:val="both"/>
        <w:rPr>
          <w:rFonts w:ascii="Arial" w:hAnsi="Arial" w:cs="Arial"/>
          <w:sz w:val="23"/>
          <w:szCs w:val="23"/>
        </w:rPr>
      </w:pPr>
      <w:r w:rsidRPr="002E11EE">
        <w:rPr>
          <w:rFonts w:ascii="Arial" w:hAnsi="Arial" w:cs="Arial"/>
          <w:sz w:val="23"/>
          <w:szCs w:val="23"/>
        </w:rPr>
        <w:t>Sanipes resalta la importancia de</w:t>
      </w:r>
      <w:r>
        <w:rPr>
          <w:rFonts w:ascii="Arial" w:hAnsi="Arial" w:cs="Arial"/>
          <w:sz w:val="23"/>
          <w:szCs w:val="23"/>
        </w:rPr>
        <w:t xml:space="preserve"> </w:t>
      </w:r>
      <w:r>
        <w:rPr>
          <w:rFonts w:ascii="Arial" w:hAnsi="Arial" w:cs="Arial"/>
          <w:sz w:val="23"/>
          <w:szCs w:val="23"/>
        </w:rPr>
        <w:t>aplicar las 5 clave</w:t>
      </w:r>
      <w:bookmarkStart w:id="1" w:name="_GoBack"/>
      <w:bookmarkEnd w:id="1"/>
      <w:r>
        <w:rPr>
          <w:rFonts w:ascii="Arial" w:hAnsi="Arial" w:cs="Arial"/>
          <w:sz w:val="23"/>
          <w:szCs w:val="23"/>
        </w:rPr>
        <w:t xml:space="preserve">s de la inocuidad: manteniendo la limpieza, separando los alimentos crudos de los cocinados para evitar la contaminación cruzada, cocinando completamente, manteniendo los alimentos a temperaturas seguras </w:t>
      </w:r>
      <w:r w:rsidRPr="002E11EE">
        <w:rPr>
          <w:rFonts w:ascii="Arial" w:hAnsi="Arial" w:cs="Arial"/>
          <w:sz w:val="23"/>
          <w:szCs w:val="23"/>
        </w:rPr>
        <w:t>para prevenir la proliferación de bacterias</w:t>
      </w:r>
      <w:r>
        <w:rPr>
          <w:rFonts w:ascii="Arial" w:hAnsi="Arial" w:cs="Arial"/>
          <w:sz w:val="23"/>
          <w:szCs w:val="23"/>
        </w:rPr>
        <w:t xml:space="preserve"> y usando agua y materia prima seguras </w:t>
      </w:r>
      <w:r w:rsidRPr="002E11EE">
        <w:rPr>
          <w:rFonts w:ascii="Arial" w:hAnsi="Arial" w:cs="Arial"/>
          <w:sz w:val="23"/>
          <w:szCs w:val="23"/>
        </w:rPr>
        <w:t>para garantizar la salud y el bienestar en las familias peruanas</w:t>
      </w:r>
      <w:r>
        <w:rPr>
          <w:rFonts w:ascii="Arial" w:hAnsi="Arial" w:cs="Arial"/>
          <w:sz w:val="23"/>
          <w:szCs w:val="23"/>
        </w:rPr>
        <w:t xml:space="preserve">; </w:t>
      </w:r>
      <w:r w:rsidRPr="002E11EE">
        <w:rPr>
          <w:rFonts w:ascii="Arial" w:hAnsi="Arial" w:cs="Arial"/>
          <w:sz w:val="23"/>
          <w:szCs w:val="23"/>
        </w:rPr>
        <w:t>por ello</w:t>
      </w:r>
      <w:r>
        <w:rPr>
          <w:rFonts w:ascii="Arial" w:hAnsi="Arial" w:cs="Arial"/>
          <w:sz w:val="23"/>
          <w:szCs w:val="23"/>
        </w:rPr>
        <w:t xml:space="preserve">, se </w:t>
      </w:r>
      <w:r w:rsidRPr="002E11EE">
        <w:rPr>
          <w:rFonts w:ascii="Arial" w:hAnsi="Arial" w:cs="Arial"/>
          <w:sz w:val="23"/>
          <w:szCs w:val="23"/>
        </w:rPr>
        <w:t>exhorta a los consumidores a tomar el debido cuidado y las recomendaciones que brindamos como autoridad sanitaria.</w:t>
      </w:r>
    </w:p>
    <w:p w:rsidR="00EA0C3F" w:rsidRPr="00D90EC3" w:rsidRDefault="00EA0C3F" w:rsidP="00EA0C3F">
      <w:pPr>
        <w:pStyle w:val="Sinespaciado"/>
        <w:ind w:left="0" w:hanging="2"/>
        <w:jc w:val="both"/>
        <w:rPr>
          <w:rFonts w:ascii="Arial" w:hAnsi="Arial" w:cs="Arial"/>
          <w:color w:val="000000" w:themeColor="text1"/>
          <w:sz w:val="16"/>
          <w:szCs w:val="16"/>
        </w:rPr>
      </w:pPr>
    </w:p>
    <w:p w:rsidR="00EA0C3F" w:rsidRPr="00D90EC3" w:rsidRDefault="0057287A" w:rsidP="00EA0C3F">
      <w:pPr>
        <w:pStyle w:val="Sinespaciado"/>
        <w:ind w:left="0" w:hanging="2"/>
        <w:jc w:val="both"/>
        <w:rPr>
          <w:rFonts w:ascii="Arial" w:hAnsi="Arial" w:cs="Arial"/>
          <w:color w:val="000000" w:themeColor="text1"/>
          <w:sz w:val="23"/>
          <w:szCs w:val="23"/>
        </w:rPr>
      </w:pPr>
      <w:r w:rsidRPr="00D90EC3">
        <w:rPr>
          <w:rFonts w:ascii="Arial" w:hAnsi="Arial" w:cs="Arial"/>
          <w:color w:val="000000" w:themeColor="text1"/>
          <w:sz w:val="23"/>
          <w:szCs w:val="23"/>
        </w:rPr>
        <w:t>Además, se recomienda</w:t>
      </w:r>
      <w:r w:rsidR="00EA0C3F" w:rsidRPr="00D90EC3">
        <w:rPr>
          <w:rFonts w:ascii="Arial" w:hAnsi="Arial" w:cs="Arial"/>
          <w:color w:val="000000" w:themeColor="text1"/>
          <w:sz w:val="23"/>
          <w:szCs w:val="23"/>
        </w:rPr>
        <w:t xml:space="preserve"> adquirir los productos hidrobiológicos en establecimientos autorizados y que cumplan con la normativa sanitaria; </w:t>
      </w:r>
      <w:r w:rsidRPr="00D90EC3">
        <w:rPr>
          <w:rFonts w:ascii="Arial" w:hAnsi="Arial" w:cs="Arial"/>
          <w:bCs/>
          <w:color w:val="000000" w:themeColor="text1"/>
          <w:sz w:val="23"/>
          <w:szCs w:val="23"/>
        </w:rPr>
        <w:t>a</w:t>
      </w:r>
      <w:r w:rsidRPr="00D90EC3">
        <w:rPr>
          <w:rFonts w:ascii="Arial" w:hAnsi="Arial" w:cs="Arial"/>
          <w:color w:val="000000" w:themeColor="text1"/>
          <w:sz w:val="23"/>
          <w:szCs w:val="23"/>
        </w:rPr>
        <w:t>doptar prácticas de manipulación seguras al preparar y cocinar estos productos, y consumir pescados y mariscos en el tiempo recomendado lo cual garantizar su frescura y calidad.</w:t>
      </w:r>
    </w:p>
    <w:p w:rsidR="00EA0C3F" w:rsidRPr="00D90EC3" w:rsidRDefault="00EA0C3F" w:rsidP="00EA0C3F">
      <w:pPr>
        <w:pStyle w:val="Sinespaciado"/>
        <w:ind w:left="0" w:hanging="2"/>
        <w:jc w:val="both"/>
        <w:rPr>
          <w:rFonts w:ascii="Arial" w:hAnsi="Arial" w:cs="Arial"/>
          <w:color w:val="000000" w:themeColor="text1"/>
          <w:sz w:val="16"/>
          <w:szCs w:val="16"/>
        </w:rPr>
      </w:pPr>
    </w:p>
    <w:p w:rsidR="00EA0C3F" w:rsidRPr="00D90EC3" w:rsidRDefault="00EA0C3F" w:rsidP="00EA0C3F">
      <w:pPr>
        <w:pStyle w:val="Sinespaciado"/>
        <w:ind w:left="0" w:hanging="2"/>
        <w:jc w:val="both"/>
        <w:rPr>
          <w:rFonts w:ascii="Arial" w:hAnsi="Arial" w:cs="Arial"/>
          <w:color w:val="000000" w:themeColor="text1"/>
          <w:sz w:val="23"/>
          <w:szCs w:val="23"/>
        </w:rPr>
      </w:pPr>
      <w:r w:rsidRPr="00D90EC3">
        <w:rPr>
          <w:rFonts w:ascii="Arial" w:hAnsi="Arial" w:cs="Arial"/>
          <w:color w:val="000000" w:themeColor="text1"/>
          <w:sz w:val="23"/>
          <w:szCs w:val="23"/>
        </w:rPr>
        <w:t xml:space="preserve">La presidenta ejecutiva de Sanipes, Mónica Saavedra Chumbe, manifestó que la Navidad es una época de compartir y disfrutar de momentos especiales en familia, por ello nos esforzamos en asegurar que los productos hidrobiológicos que llegan a sus mesas cumplan con los más altos estándares de calidad e inocuidad. </w:t>
      </w:r>
    </w:p>
    <w:p w:rsidR="00EA0C3F" w:rsidRPr="00D90EC3" w:rsidRDefault="00EA0C3F" w:rsidP="00EA0C3F">
      <w:pPr>
        <w:pStyle w:val="Sinespaciado"/>
        <w:ind w:left="0" w:hanging="2"/>
        <w:jc w:val="both"/>
        <w:rPr>
          <w:rFonts w:ascii="Arial" w:hAnsi="Arial" w:cs="Arial"/>
          <w:color w:val="000000" w:themeColor="text1"/>
          <w:sz w:val="16"/>
          <w:szCs w:val="16"/>
        </w:rPr>
      </w:pPr>
    </w:p>
    <w:p w:rsidR="00EA0C3F" w:rsidRPr="00D90EC3" w:rsidRDefault="00EA0C3F" w:rsidP="00EA0C3F">
      <w:pPr>
        <w:pStyle w:val="Sinespaciado"/>
        <w:ind w:left="0" w:hanging="2"/>
        <w:jc w:val="both"/>
        <w:rPr>
          <w:rFonts w:ascii="Arial" w:hAnsi="Arial" w:cs="Arial"/>
          <w:color w:val="000000" w:themeColor="text1"/>
          <w:sz w:val="23"/>
          <w:szCs w:val="23"/>
        </w:rPr>
      </w:pPr>
      <w:r w:rsidRPr="00D90EC3">
        <w:rPr>
          <w:rFonts w:ascii="Arial" w:hAnsi="Arial" w:cs="Arial"/>
          <w:color w:val="000000" w:themeColor="text1"/>
          <w:sz w:val="23"/>
          <w:szCs w:val="23"/>
        </w:rPr>
        <w:t xml:space="preserve">"En Sanipes trabajamos arduamente para salvaguardar la salud pública y garantizar que los productos hidrobiológicos, en toda la cadena productiva, cumplan con los estándares de calidad más estrictos. </w:t>
      </w:r>
      <w:r w:rsidR="00634632" w:rsidRPr="00D90EC3">
        <w:rPr>
          <w:rFonts w:ascii="Arial" w:hAnsi="Arial" w:cs="Arial"/>
          <w:color w:val="000000" w:themeColor="text1"/>
          <w:sz w:val="23"/>
          <w:szCs w:val="23"/>
        </w:rPr>
        <w:t>El asegurar la inocuidad de los productos hidrobiológicos</w:t>
      </w:r>
      <w:r w:rsidR="00634632" w:rsidRPr="00D90EC3">
        <w:rPr>
          <w:rFonts w:ascii="Arial" w:hAnsi="Arial" w:cs="Arial"/>
          <w:color w:val="000000" w:themeColor="text1"/>
          <w:sz w:val="23"/>
          <w:szCs w:val="23"/>
        </w:rPr>
        <w:t xml:space="preserve"> </w:t>
      </w:r>
      <w:r w:rsidRPr="00D90EC3">
        <w:rPr>
          <w:rFonts w:ascii="Arial" w:hAnsi="Arial" w:cs="Arial"/>
          <w:color w:val="000000" w:themeColor="text1"/>
          <w:sz w:val="23"/>
          <w:szCs w:val="23"/>
        </w:rPr>
        <w:t>es nuestra responsabilidad. Les deseamos a todos unas felices y seguras fiestas navideñas", concluyó Saavedra.</w:t>
      </w:r>
    </w:p>
    <w:p w:rsidR="0021764C" w:rsidRPr="00D90EC3" w:rsidRDefault="0021764C" w:rsidP="00FE048F">
      <w:pPr>
        <w:pStyle w:val="Sinespaciado"/>
        <w:ind w:left="0" w:hanging="2"/>
        <w:jc w:val="both"/>
        <w:rPr>
          <w:rFonts w:ascii="Arial" w:hAnsi="Arial" w:cs="Arial"/>
          <w:color w:val="000000" w:themeColor="text1"/>
          <w:sz w:val="16"/>
          <w:szCs w:val="16"/>
        </w:rPr>
      </w:pPr>
    </w:p>
    <w:p w:rsidR="002E11EE" w:rsidRPr="00D90EC3" w:rsidRDefault="002E11EE" w:rsidP="00FE048F">
      <w:pPr>
        <w:pStyle w:val="Sinespaciado"/>
        <w:ind w:left="0" w:hanging="2"/>
        <w:jc w:val="both"/>
        <w:rPr>
          <w:rFonts w:ascii="Arial" w:hAnsi="Arial" w:cs="Arial"/>
          <w:color w:val="000000" w:themeColor="text1"/>
          <w:sz w:val="23"/>
          <w:szCs w:val="23"/>
        </w:rPr>
      </w:pPr>
      <w:r w:rsidRPr="00D90EC3">
        <w:rPr>
          <w:rFonts w:ascii="Arial" w:hAnsi="Arial" w:cs="Arial"/>
          <w:color w:val="000000" w:themeColor="text1"/>
          <w:sz w:val="23"/>
          <w:szCs w:val="23"/>
        </w:rPr>
        <w:t>Es importante destacar que durante el último mes del año, desplegamos esfuerzos en redoblar la vigilancia sanitaria, reforzando las fiscalizaciones tanto en desembarcaderos pesqueros artesanales, terminales pesqueros y centros de abasto, realizando verificación de las animales acuáticos y análisis organolépticos a las especies.</w:t>
      </w:r>
    </w:p>
    <w:p w:rsidR="00EA0C3F" w:rsidRPr="00EA0C3F" w:rsidRDefault="00EA0C3F" w:rsidP="00FE048F">
      <w:pPr>
        <w:pStyle w:val="Sinespaciado"/>
        <w:ind w:left="0" w:hanging="2"/>
        <w:jc w:val="both"/>
        <w:rPr>
          <w:rFonts w:ascii="Arial" w:hAnsi="Arial" w:cs="Arial"/>
          <w:sz w:val="24"/>
          <w:szCs w:val="24"/>
        </w:rPr>
      </w:pPr>
    </w:p>
    <w:p w:rsidR="0021764C" w:rsidRPr="002E11EE" w:rsidRDefault="0021764C" w:rsidP="00FE048F">
      <w:pPr>
        <w:pStyle w:val="Sinespaciado"/>
        <w:ind w:left="0" w:hanging="2"/>
        <w:jc w:val="both"/>
        <w:rPr>
          <w:rFonts w:ascii="Arial" w:hAnsi="Arial" w:cs="Arial"/>
          <w:sz w:val="23"/>
          <w:szCs w:val="23"/>
        </w:rPr>
      </w:pPr>
      <w:r w:rsidRPr="002E11EE">
        <w:rPr>
          <w:rFonts w:ascii="Arial" w:hAnsi="Arial" w:cs="Arial"/>
          <w:sz w:val="23"/>
          <w:szCs w:val="23"/>
        </w:rPr>
        <w:t>Agradece</w:t>
      </w:r>
      <w:r w:rsidR="001A3957" w:rsidRPr="002E11EE">
        <w:rPr>
          <w:rFonts w:ascii="Arial" w:hAnsi="Arial" w:cs="Arial"/>
          <w:sz w:val="23"/>
          <w:szCs w:val="23"/>
        </w:rPr>
        <w:t>r</w:t>
      </w:r>
      <w:r w:rsidRPr="002E11EE">
        <w:rPr>
          <w:rFonts w:ascii="Arial" w:hAnsi="Arial" w:cs="Arial"/>
          <w:sz w:val="23"/>
          <w:szCs w:val="23"/>
        </w:rPr>
        <w:t>emos su difusión.</w:t>
      </w:r>
    </w:p>
    <w:sectPr w:rsidR="0021764C" w:rsidRPr="002E11EE">
      <w:headerReference w:type="even" r:id="rId8"/>
      <w:headerReference w:type="default" r:id="rId9"/>
      <w:footerReference w:type="even" r:id="rId10"/>
      <w:footerReference w:type="default" r:id="rId11"/>
      <w:headerReference w:type="first" r:id="rId12"/>
      <w:footerReference w:type="first" r:id="rId13"/>
      <w:pgSz w:w="11906" w:h="16838"/>
      <w:pgMar w:top="1695" w:right="1701" w:bottom="1417" w:left="1701" w:header="567" w:footer="2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47C" w:rsidRDefault="009F347C">
      <w:pPr>
        <w:spacing w:after="0" w:line="240" w:lineRule="auto"/>
        <w:ind w:left="0" w:hanging="2"/>
      </w:pPr>
      <w:r>
        <w:separator/>
      </w:r>
    </w:p>
  </w:endnote>
  <w:endnote w:type="continuationSeparator" w:id="0">
    <w:p w:rsidR="009F347C" w:rsidRDefault="009F347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MT">
    <w:altName w:val="Arial"/>
    <w:panose1 w:val="020B0604020202020204"/>
    <w:charset w:val="01"/>
    <w:family w:val="swiss"/>
    <w:pitch w:val="variable"/>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CA7" w:rsidRDefault="00503CA7">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CA7" w:rsidRDefault="00503CA7">
    <w:pPr>
      <w:tabs>
        <w:tab w:val="left" w:pos="-284"/>
      </w:tabs>
      <w:spacing w:after="0" w:line="360" w:lineRule="auto"/>
      <w:ind w:right="-568"/>
      <w:jc w:val="both"/>
      <w:rPr>
        <w:sz w:val="14"/>
        <w:szCs w:val="14"/>
      </w:rPr>
    </w:pPr>
  </w:p>
  <w:p w:rsidR="00503CA7" w:rsidRDefault="003760F5" w:rsidP="005442E2">
    <w:pPr>
      <w:ind w:leftChars="-130" w:left="-284" w:hanging="2"/>
      <w:rPr>
        <w:sz w:val="10"/>
        <w:szCs w:val="10"/>
      </w:rPr>
    </w:pPr>
    <w:r>
      <w:rPr>
        <w:noProof/>
      </w:rPr>
      <w:drawing>
        <wp:anchor distT="0" distB="0" distL="114300" distR="114300" simplePos="0" relativeHeight="251661312" behindDoc="0" locked="0" layoutInCell="1" hidden="0" allowOverlap="1">
          <wp:simplePos x="0" y="0"/>
          <wp:positionH relativeFrom="column">
            <wp:posOffset>3736572</wp:posOffset>
          </wp:positionH>
          <wp:positionV relativeFrom="paragraph">
            <wp:posOffset>86360</wp:posOffset>
          </wp:positionV>
          <wp:extent cx="903249" cy="524107"/>
          <wp:effectExtent l="0" t="0" r="0" b="0"/>
          <wp:wrapNone/>
          <wp:docPr id="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03249" cy="524107"/>
                  </a:xfrm>
                  <a:prstGeom prst="rect">
                    <a:avLst/>
                  </a:prstGeom>
                  <a:ln/>
                </pic:spPr>
              </pic:pic>
            </a:graphicData>
          </a:graphic>
          <wp14:sizeRelH relativeFrom="margin">
            <wp14:pctWidth>0</wp14:pctWidth>
          </wp14:sizeRelH>
          <wp14:sizeRelV relativeFrom="margin">
            <wp14:pctHeight>0</wp14:pctHeight>
          </wp14:sizeRelV>
        </wp:anchor>
      </w:drawing>
    </w:r>
    <w:r>
      <w:rPr>
        <w:noProof/>
        <w:sz w:val="14"/>
        <w:szCs w:val="14"/>
      </w:rPr>
      <w:drawing>
        <wp:anchor distT="0" distB="0" distL="114300" distR="114300" simplePos="0" relativeHeight="251662336" behindDoc="0" locked="0" layoutInCell="1" allowOverlap="1">
          <wp:simplePos x="0" y="0"/>
          <wp:positionH relativeFrom="column">
            <wp:posOffset>4952407</wp:posOffset>
          </wp:positionH>
          <wp:positionV relativeFrom="paragraph">
            <wp:posOffset>23619</wp:posOffset>
          </wp:positionV>
          <wp:extent cx="1094930" cy="58686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otipo BICENTENARIO 2024_HORIZONTAL.png"/>
                  <pic:cNvPicPr/>
                </pic:nvPicPr>
                <pic:blipFill>
                  <a:blip r:embed="rId2">
                    <a:extLst>
                      <a:ext uri="{28A0092B-C50C-407E-A947-70E740481C1C}">
                        <a14:useLocalDpi xmlns:a14="http://schemas.microsoft.com/office/drawing/2010/main" val="0"/>
                      </a:ext>
                    </a:extLst>
                  </a:blip>
                  <a:stretch>
                    <a:fillRect/>
                  </a:stretch>
                </pic:blipFill>
                <pic:spPr>
                  <a:xfrm>
                    <a:off x="0" y="0"/>
                    <a:ext cx="1094930" cy="586864"/>
                  </a:xfrm>
                  <a:prstGeom prst="rect">
                    <a:avLst/>
                  </a:prstGeom>
                </pic:spPr>
              </pic:pic>
            </a:graphicData>
          </a:graphic>
          <wp14:sizeRelH relativeFrom="page">
            <wp14:pctWidth>0</wp14:pctWidth>
          </wp14:sizeRelH>
          <wp14:sizeRelV relativeFrom="page">
            <wp14:pctHeight>0</wp14:pctHeight>
          </wp14:sizeRelV>
        </wp:anchor>
      </w:drawing>
    </w:r>
  </w:p>
  <w:p w:rsidR="00503CA7" w:rsidRDefault="0094331D" w:rsidP="005442E2">
    <w:pPr>
      <w:pBdr>
        <w:top w:val="nil"/>
        <w:left w:val="nil"/>
        <w:bottom w:val="nil"/>
        <w:right w:val="nil"/>
        <w:between w:val="nil"/>
      </w:pBdr>
      <w:spacing w:after="0" w:line="240" w:lineRule="auto"/>
      <w:ind w:leftChars="-130" w:left="-285"/>
      <w:rPr>
        <w:rFonts w:ascii="Arial" w:eastAsia="Arial" w:hAnsi="Arial" w:cs="Arial"/>
        <w:color w:val="000000"/>
        <w:sz w:val="14"/>
        <w:szCs w:val="14"/>
      </w:rPr>
    </w:pPr>
    <w:r>
      <w:rPr>
        <w:rFonts w:ascii="Arial" w:eastAsia="Arial" w:hAnsi="Arial" w:cs="Arial"/>
        <w:color w:val="000000"/>
        <w:sz w:val="14"/>
        <w:szCs w:val="14"/>
      </w:rPr>
      <w:t>Ca. Amador Merino Reyna 267 Piso 12 San Isidro - Lima</w:t>
    </w:r>
  </w:p>
  <w:p w:rsidR="00503CA7" w:rsidRDefault="0094331D" w:rsidP="005442E2">
    <w:pPr>
      <w:pBdr>
        <w:top w:val="nil"/>
        <w:left w:val="nil"/>
        <w:bottom w:val="nil"/>
        <w:right w:val="nil"/>
        <w:between w:val="nil"/>
      </w:pBdr>
      <w:spacing w:after="0" w:line="240" w:lineRule="auto"/>
      <w:ind w:leftChars="-130" w:left="-285"/>
      <w:rPr>
        <w:rFonts w:ascii="Arial" w:eastAsia="Arial" w:hAnsi="Arial" w:cs="Arial"/>
        <w:color w:val="000000"/>
        <w:sz w:val="14"/>
        <w:szCs w:val="14"/>
      </w:rPr>
    </w:pPr>
    <w:r>
      <w:rPr>
        <w:rFonts w:ascii="Arial" w:eastAsia="Arial" w:hAnsi="Arial" w:cs="Arial"/>
        <w:color w:val="000000"/>
        <w:sz w:val="14"/>
        <w:szCs w:val="14"/>
      </w:rPr>
      <w:t>Av. Carretera a Ventanilla km 5.2 - Callao</w:t>
    </w:r>
    <w:r>
      <w:rPr>
        <w:rFonts w:ascii="Arial" w:eastAsia="Arial" w:hAnsi="Arial" w:cs="Arial"/>
        <w:color w:val="000000"/>
        <w:sz w:val="14"/>
        <w:szCs w:val="14"/>
      </w:rPr>
      <w:br/>
      <w:t>www.gob.pe/sanipes</w:t>
    </w:r>
  </w:p>
  <w:p w:rsidR="00503CA7" w:rsidRDefault="00503CA7">
    <w:pPr>
      <w:tabs>
        <w:tab w:val="left" w:pos="-284"/>
      </w:tabs>
      <w:spacing w:after="0" w:line="360" w:lineRule="auto"/>
      <w:ind w:right="-568"/>
      <w:jc w:val="both"/>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CA7" w:rsidRDefault="00503CA7">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47C" w:rsidRDefault="009F347C">
      <w:pPr>
        <w:spacing w:after="0" w:line="240" w:lineRule="auto"/>
        <w:ind w:left="0" w:hanging="2"/>
      </w:pPr>
      <w:r>
        <w:separator/>
      </w:r>
    </w:p>
  </w:footnote>
  <w:footnote w:type="continuationSeparator" w:id="0">
    <w:p w:rsidR="009F347C" w:rsidRDefault="009F347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CA7" w:rsidRDefault="00503CA7">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CA7" w:rsidRDefault="0094331D">
    <w:pPr>
      <w:pBdr>
        <w:top w:val="nil"/>
        <w:left w:val="nil"/>
        <w:bottom w:val="nil"/>
        <w:right w:val="nil"/>
        <w:between w:val="nil"/>
      </w:pBdr>
      <w:spacing w:after="0" w:line="240" w:lineRule="auto"/>
      <w:ind w:left="0" w:hanging="2"/>
      <w:rPr>
        <w:color w:val="000000"/>
      </w:rPr>
    </w:pPr>
    <w:r>
      <w:rPr>
        <w:noProof/>
      </w:rPr>
      <w:drawing>
        <wp:anchor distT="0" distB="0" distL="114300" distR="114300" simplePos="0" relativeHeight="251658240" behindDoc="0" locked="0" layoutInCell="1" hidden="0" allowOverlap="1">
          <wp:simplePos x="0" y="0"/>
          <wp:positionH relativeFrom="column">
            <wp:posOffset>-594703</wp:posOffset>
          </wp:positionH>
          <wp:positionV relativeFrom="paragraph">
            <wp:posOffset>12488</wp:posOffset>
          </wp:positionV>
          <wp:extent cx="2104712" cy="418679"/>
          <wp:effectExtent l="0" t="0" r="0" b="0"/>
          <wp:wrapNone/>
          <wp:docPr id="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04712" cy="418679"/>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4406265</wp:posOffset>
          </wp:positionH>
          <wp:positionV relativeFrom="paragraph">
            <wp:posOffset>12488</wp:posOffset>
          </wp:positionV>
          <wp:extent cx="1538824" cy="486272"/>
          <wp:effectExtent l="0" t="0" r="0" b="0"/>
          <wp:wrapNone/>
          <wp:docPr id="4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38824" cy="486272"/>
                  </a:xfrm>
                  <a:prstGeom prst="rect">
                    <a:avLst/>
                  </a:prstGeom>
                  <a:ln/>
                </pic:spPr>
              </pic:pic>
            </a:graphicData>
          </a:graphic>
        </wp:anchor>
      </w:drawing>
    </w:r>
  </w:p>
  <w:p w:rsidR="00503CA7" w:rsidRDefault="00503CA7">
    <w:pPr>
      <w:pBdr>
        <w:top w:val="nil"/>
        <w:left w:val="nil"/>
        <w:bottom w:val="nil"/>
        <w:right w:val="nil"/>
        <w:between w:val="nil"/>
      </w:pBdr>
      <w:spacing w:after="0" w:line="240" w:lineRule="auto"/>
      <w:ind w:left="0" w:hanging="2"/>
      <w:rPr>
        <w:color w:val="000000"/>
      </w:rPr>
    </w:pPr>
  </w:p>
  <w:p w:rsidR="00503CA7" w:rsidRDefault="00503CA7">
    <w:pPr>
      <w:pBdr>
        <w:top w:val="nil"/>
        <w:left w:val="nil"/>
        <w:bottom w:val="nil"/>
        <w:right w:val="nil"/>
        <w:between w:val="nil"/>
      </w:pBdr>
      <w:spacing w:after="0" w:line="240" w:lineRule="auto"/>
      <w:ind w:left="0" w:hanging="2"/>
      <w:rPr>
        <w:color w:val="000000"/>
      </w:rPr>
    </w:pPr>
  </w:p>
  <w:p w:rsidR="00503CA7" w:rsidRDefault="00503CA7">
    <w:pPr>
      <w:pBdr>
        <w:top w:val="nil"/>
        <w:left w:val="nil"/>
        <w:bottom w:val="nil"/>
        <w:right w:val="nil"/>
        <w:between w:val="nil"/>
      </w:pBdr>
      <w:spacing w:after="0" w:line="240" w:lineRule="auto"/>
      <w:rPr>
        <w:color w:val="000000"/>
        <w:sz w:val="10"/>
        <w:szCs w:val="10"/>
      </w:rPr>
    </w:pPr>
  </w:p>
  <w:p w:rsidR="00503CA7" w:rsidRDefault="0094331D" w:rsidP="005442E2">
    <w:pPr>
      <w:pBdr>
        <w:top w:val="nil"/>
        <w:left w:val="nil"/>
        <w:bottom w:val="nil"/>
        <w:right w:val="nil"/>
        <w:between w:val="nil"/>
      </w:pBdr>
      <w:spacing w:after="0" w:line="240" w:lineRule="auto"/>
      <w:ind w:leftChars="-129" w:left="-283"/>
      <w:rPr>
        <w:rFonts w:ascii="Arial" w:eastAsia="Arial" w:hAnsi="Arial" w:cs="Arial"/>
        <w:color w:val="000000"/>
        <w:sz w:val="14"/>
        <w:szCs w:val="14"/>
      </w:rPr>
    </w:pPr>
    <w:r>
      <w:rPr>
        <w:rFonts w:ascii="Arial" w:eastAsia="Arial" w:hAnsi="Arial" w:cs="Arial"/>
        <w:color w:val="000000"/>
        <w:sz w:val="14"/>
        <w:szCs w:val="14"/>
      </w:rPr>
      <w:t>“Decenio de la Igualdad de Oportunidades para Mujeres y Hombres”</w:t>
    </w:r>
  </w:p>
  <w:p w:rsidR="00503CA7" w:rsidRDefault="005442E2" w:rsidP="005442E2">
    <w:pPr>
      <w:pBdr>
        <w:top w:val="nil"/>
        <w:left w:val="nil"/>
        <w:bottom w:val="nil"/>
        <w:right w:val="nil"/>
        <w:between w:val="nil"/>
      </w:pBdr>
      <w:spacing w:after="0" w:line="240" w:lineRule="auto"/>
      <w:ind w:left="-2" w:firstLineChars="0" w:firstLine="1"/>
      <w:rPr>
        <w:rFonts w:ascii="Arial" w:eastAsia="Arial" w:hAnsi="Arial" w:cs="Arial"/>
        <w:color w:val="000000"/>
        <w:sz w:val="14"/>
        <w:szCs w:val="14"/>
      </w:rPr>
    </w:pPr>
    <w:r>
      <w:rPr>
        <w:rFonts w:ascii="Arial" w:eastAsia="Arial" w:hAnsi="Arial" w:cs="Arial"/>
        <w:sz w:val="14"/>
        <w:szCs w:val="14"/>
        <w:highlight w:val="white"/>
      </w:rPr>
      <w:t xml:space="preserve">             </w:t>
    </w:r>
    <w:r w:rsidR="0094331D">
      <w:rPr>
        <w:rFonts w:ascii="Arial" w:eastAsia="Arial" w:hAnsi="Arial" w:cs="Arial"/>
        <w:sz w:val="14"/>
        <w:szCs w:val="14"/>
        <w:highlight w:val="white"/>
      </w:rPr>
      <w:t>“Año de la unidad, la paz y el desarrollo”</w:t>
    </w:r>
  </w:p>
  <w:p w:rsidR="00503CA7" w:rsidRDefault="00503CA7">
    <w:pPr>
      <w:pBdr>
        <w:top w:val="nil"/>
        <w:left w:val="nil"/>
        <w:bottom w:val="nil"/>
        <w:right w:val="nil"/>
        <w:between w:val="nil"/>
      </w:pBdr>
      <w:spacing w:after="0" w:line="240" w:lineRule="auto"/>
      <w:ind w:left="0" w:hanging="2"/>
      <w:jc w:val="center"/>
      <w:rPr>
        <w:rFonts w:ascii="Arial" w:eastAsia="Arial" w:hAnsi="Arial" w:cs="Arial"/>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CA7" w:rsidRDefault="00503CA7">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64A"/>
    <w:multiLevelType w:val="hybridMultilevel"/>
    <w:tmpl w:val="45FC26E8"/>
    <w:lvl w:ilvl="0" w:tplc="280A0001">
      <w:start w:val="1"/>
      <w:numFmt w:val="bullet"/>
      <w:lvlText w:val=""/>
      <w:lvlJc w:val="left"/>
      <w:pPr>
        <w:ind w:left="718" w:hanging="360"/>
      </w:pPr>
      <w:rPr>
        <w:rFonts w:ascii="Symbol" w:hAnsi="Symbol" w:hint="default"/>
      </w:rPr>
    </w:lvl>
    <w:lvl w:ilvl="1" w:tplc="040A0003" w:tentative="1">
      <w:start w:val="1"/>
      <w:numFmt w:val="bullet"/>
      <w:lvlText w:val="o"/>
      <w:lvlJc w:val="left"/>
      <w:pPr>
        <w:ind w:left="1438" w:hanging="360"/>
      </w:pPr>
      <w:rPr>
        <w:rFonts w:ascii="Courier New" w:hAnsi="Courier New" w:cs="Courier New" w:hint="default"/>
      </w:rPr>
    </w:lvl>
    <w:lvl w:ilvl="2" w:tplc="040A0005" w:tentative="1">
      <w:start w:val="1"/>
      <w:numFmt w:val="bullet"/>
      <w:lvlText w:val=""/>
      <w:lvlJc w:val="left"/>
      <w:pPr>
        <w:ind w:left="2158" w:hanging="360"/>
      </w:pPr>
      <w:rPr>
        <w:rFonts w:ascii="Wingdings" w:hAnsi="Wingdings" w:hint="default"/>
      </w:rPr>
    </w:lvl>
    <w:lvl w:ilvl="3" w:tplc="040A0001" w:tentative="1">
      <w:start w:val="1"/>
      <w:numFmt w:val="bullet"/>
      <w:lvlText w:val=""/>
      <w:lvlJc w:val="left"/>
      <w:pPr>
        <w:ind w:left="2878" w:hanging="360"/>
      </w:pPr>
      <w:rPr>
        <w:rFonts w:ascii="Symbol" w:hAnsi="Symbol" w:hint="default"/>
      </w:rPr>
    </w:lvl>
    <w:lvl w:ilvl="4" w:tplc="040A0003" w:tentative="1">
      <w:start w:val="1"/>
      <w:numFmt w:val="bullet"/>
      <w:lvlText w:val="o"/>
      <w:lvlJc w:val="left"/>
      <w:pPr>
        <w:ind w:left="3598" w:hanging="360"/>
      </w:pPr>
      <w:rPr>
        <w:rFonts w:ascii="Courier New" w:hAnsi="Courier New" w:cs="Courier New" w:hint="default"/>
      </w:rPr>
    </w:lvl>
    <w:lvl w:ilvl="5" w:tplc="040A0005" w:tentative="1">
      <w:start w:val="1"/>
      <w:numFmt w:val="bullet"/>
      <w:lvlText w:val=""/>
      <w:lvlJc w:val="left"/>
      <w:pPr>
        <w:ind w:left="4318" w:hanging="360"/>
      </w:pPr>
      <w:rPr>
        <w:rFonts w:ascii="Wingdings" w:hAnsi="Wingdings" w:hint="default"/>
      </w:rPr>
    </w:lvl>
    <w:lvl w:ilvl="6" w:tplc="040A0001" w:tentative="1">
      <w:start w:val="1"/>
      <w:numFmt w:val="bullet"/>
      <w:lvlText w:val=""/>
      <w:lvlJc w:val="left"/>
      <w:pPr>
        <w:ind w:left="5038" w:hanging="360"/>
      </w:pPr>
      <w:rPr>
        <w:rFonts w:ascii="Symbol" w:hAnsi="Symbol" w:hint="default"/>
      </w:rPr>
    </w:lvl>
    <w:lvl w:ilvl="7" w:tplc="040A0003" w:tentative="1">
      <w:start w:val="1"/>
      <w:numFmt w:val="bullet"/>
      <w:lvlText w:val="o"/>
      <w:lvlJc w:val="left"/>
      <w:pPr>
        <w:ind w:left="5758" w:hanging="360"/>
      </w:pPr>
      <w:rPr>
        <w:rFonts w:ascii="Courier New" w:hAnsi="Courier New" w:cs="Courier New" w:hint="default"/>
      </w:rPr>
    </w:lvl>
    <w:lvl w:ilvl="8" w:tplc="040A0005" w:tentative="1">
      <w:start w:val="1"/>
      <w:numFmt w:val="bullet"/>
      <w:lvlText w:val=""/>
      <w:lvlJc w:val="left"/>
      <w:pPr>
        <w:ind w:left="6478" w:hanging="360"/>
      </w:pPr>
      <w:rPr>
        <w:rFonts w:ascii="Wingdings" w:hAnsi="Wingdings" w:hint="default"/>
      </w:rPr>
    </w:lvl>
  </w:abstractNum>
  <w:abstractNum w:abstractNumId="1" w15:restartNumberingAfterBreak="0">
    <w:nsid w:val="0C623D5B"/>
    <w:multiLevelType w:val="hybridMultilevel"/>
    <w:tmpl w:val="F4B09AE6"/>
    <w:lvl w:ilvl="0" w:tplc="280A0001">
      <w:start w:val="1"/>
      <w:numFmt w:val="bullet"/>
      <w:lvlText w:val=""/>
      <w:lvlJc w:val="left"/>
      <w:pPr>
        <w:ind w:left="718" w:hanging="360"/>
      </w:pPr>
      <w:rPr>
        <w:rFonts w:ascii="Symbol" w:hAnsi="Symbol" w:hint="default"/>
      </w:rPr>
    </w:lvl>
    <w:lvl w:ilvl="1" w:tplc="040A0003" w:tentative="1">
      <w:start w:val="1"/>
      <w:numFmt w:val="bullet"/>
      <w:lvlText w:val="o"/>
      <w:lvlJc w:val="left"/>
      <w:pPr>
        <w:ind w:left="1438" w:hanging="360"/>
      </w:pPr>
      <w:rPr>
        <w:rFonts w:ascii="Courier New" w:hAnsi="Courier New" w:cs="Courier New" w:hint="default"/>
      </w:rPr>
    </w:lvl>
    <w:lvl w:ilvl="2" w:tplc="040A0005" w:tentative="1">
      <w:start w:val="1"/>
      <w:numFmt w:val="bullet"/>
      <w:lvlText w:val=""/>
      <w:lvlJc w:val="left"/>
      <w:pPr>
        <w:ind w:left="2158" w:hanging="360"/>
      </w:pPr>
      <w:rPr>
        <w:rFonts w:ascii="Wingdings" w:hAnsi="Wingdings" w:hint="default"/>
      </w:rPr>
    </w:lvl>
    <w:lvl w:ilvl="3" w:tplc="040A0001" w:tentative="1">
      <w:start w:val="1"/>
      <w:numFmt w:val="bullet"/>
      <w:lvlText w:val=""/>
      <w:lvlJc w:val="left"/>
      <w:pPr>
        <w:ind w:left="2878" w:hanging="360"/>
      </w:pPr>
      <w:rPr>
        <w:rFonts w:ascii="Symbol" w:hAnsi="Symbol" w:hint="default"/>
      </w:rPr>
    </w:lvl>
    <w:lvl w:ilvl="4" w:tplc="040A0003" w:tentative="1">
      <w:start w:val="1"/>
      <w:numFmt w:val="bullet"/>
      <w:lvlText w:val="o"/>
      <w:lvlJc w:val="left"/>
      <w:pPr>
        <w:ind w:left="3598" w:hanging="360"/>
      </w:pPr>
      <w:rPr>
        <w:rFonts w:ascii="Courier New" w:hAnsi="Courier New" w:cs="Courier New" w:hint="default"/>
      </w:rPr>
    </w:lvl>
    <w:lvl w:ilvl="5" w:tplc="040A0005" w:tentative="1">
      <w:start w:val="1"/>
      <w:numFmt w:val="bullet"/>
      <w:lvlText w:val=""/>
      <w:lvlJc w:val="left"/>
      <w:pPr>
        <w:ind w:left="4318" w:hanging="360"/>
      </w:pPr>
      <w:rPr>
        <w:rFonts w:ascii="Wingdings" w:hAnsi="Wingdings" w:hint="default"/>
      </w:rPr>
    </w:lvl>
    <w:lvl w:ilvl="6" w:tplc="040A0001" w:tentative="1">
      <w:start w:val="1"/>
      <w:numFmt w:val="bullet"/>
      <w:lvlText w:val=""/>
      <w:lvlJc w:val="left"/>
      <w:pPr>
        <w:ind w:left="5038" w:hanging="360"/>
      </w:pPr>
      <w:rPr>
        <w:rFonts w:ascii="Symbol" w:hAnsi="Symbol" w:hint="default"/>
      </w:rPr>
    </w:lvl>
    <w:lvl w:ilvl="7" w:tplc="040A0003" w:tentative="1">
      <w:start w:val="1"/>
      <w:numFmt w:val="bullet"/>
      <w:lvlText w:val="o"/>
      <w:lvlJc w:val="left"/>
      <w:pPr>
        <w:ind w:left="5758" w:hanging="360"/>
      </w:pPr>
      <w:rPr>
        <w:rFonts w:ascii="Courier New" w:hAnsi="Courier New" w:cs="Courier New" w:hint="default"/>
      </w:rPr>
    </w:lvl>
    <w:lvl w:ilvl="8" w:tplc="040A0005" w:tentative="1">
      <w:start w:val="1"/>
      <w:numFmt w:val="bullet"/>
      <w:lvlText w:val=""/>
      <w:lvlJc w:val="left"/>
      <w:pPr>
        <w:ind w:left="6478" w:hanging="360"/>
      </w:pPr>
      <w:rPr>
        <w:rFonts w:ascii="Wingdings" w:hAnsi="Wingdings" w:hint="default"/>
      </w:rPr>
    </w:lvl>
  </w:abstractNum>
  <w:abstractNum w:abstractNumId="2" w15:restartNumberingAfterBreak="0">
    <w:nsid w:val="14856F59"/>
    <w:multiLevelType w:val="multilevel"/>
    <w:tmpl w:val="F404D4B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 w15:restartNumberingAfterBreak="0">
    <w:nsid w:val="335F70F3"/>
    <w:multiLevelType w:val="hybridMultilevel"/>
    <w:tmpl w:val="D020F702"/>
    <w:lvl w:ilvl="0" w:tplc="28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65F25156"/>
    <w:multiLevelType w:val="hybridMultilevel"/>
    <w:tmpl w:val="331AC8E6"/>
    <w:lvl w:ilvl="0" w:tplc="28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CA7"/>
    <w:rsid w:val="00044CE3"/>
    <w:rsid w:val="00106D52"/>
    <w:rsid w:val="00124F42"/>
    <w:rsid w:val="001A3957"/>
    <w:rsid w:val="0021764C"/>
    <w:rsid w:val="00243976"/>
    <w:rsid w:val="002738C3"/>
    <w:rsid w:val="002E11EE"/>
    <w:rsid w:val="0035643F"/>
    <w:rsid w:val="003760F5"/>
    <w:rsid w:val="00402FAD"/>
    <w:rsid w:val="0048250F"/>
    <w:rsid w:val="004E07CA"/>
    <w:rsid w:val="005039FB"/>
    <w:rsid w:val="00503CA7"/>
    <w:rsid w:val="005321A4"/>
    <w:rsid w:val="005442E2"/>
    <w:rsid w:val="0057287A"/>
    <w:rsid w:val="00593506"/>
    <w:rsid w:val="00634632"/>
    <w:rsid w:val="0065571F"/>
    <w:rsid w:val="006C65C4"/>
    <w:rsid w:val="006E0119"/>
    <w:rsid w:val="00741E4B"/>
    <w:rsid w:val="007A1179"/>
    <w:rsid w:val="008752F4"/>
    <w:rsid w:val="0094331D"/>
    <w:rsid w:val="009A5E07"/>
    <w:rsid w:val="009A7A21"/>
    <w:rsid w:val="009F347C"/>
    <w:rsid w:val="00A029CE"/>
    <w:rsid w:val="00A46B90"/>
    <w:rsid w:val="00A5749D"/>
    <w:rsid w:val="00A60228"/>
    <w:rsid w:val="00B97955"/>
    <w:rsid w:val="00BE7D03"/>
    <w:rsid w:val="00C547F6"/>
    <w:rsid w:val="00CC3D91"/>
    <w:rsid w:val="00D85EB1"/>
    <w:rsid w:val="00D90EC3"/>
    <w:rsid w:val="00E30ADE"/>
    <w:rsid w:val="00E736A0"/>
    <w:rsid w:val="00EA0C3F"/>
    <w:rsid w:val="00EA7B49"/>
    <w:rsid w:val="00EE0041"/>
    <w:rsid w:val="00F877E9"/>
    <w:rsid w:val="00FE048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06213"/>
  <w15:docId w15:val="{1D97C8F7-3C8B-E846-817C-B670C5EC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ES_tradnl" w:bidi="ar-SA"/>
      </w:rPr>
    </w:rPrDefault>
    <w:pPrDefault>
      <w:pPr>
        <w:spacing w:after="160"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paragraph" w:styleId="Encabezado">
    <w:name w:val="header"/>
    <w:basedOn w:val="Normal"/>
    <w:uiPriority w:val="99"/>
    <w:qFormat/>
    <w:pPr>
      <w:spacing w:after="0" w:line="240" w:lineRule="auto"/>
    </w:pPr>
  </w:style>
  <w:style w:type="character" w:customStyle="1" w:styleId="EncabezadoCar">
    <w:name w:val="Encabezado Car"/>
    <w:basedOn w:val="Fuentedeprrafopredeter"/>
    <w:uiPriority w:val="99"/>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table" w:styleId="Tablaconcuadrcula">
    <w:name w:val="Table Grid"/>
    <w:basedOn w:val="Tabla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rPr>
  </w:style>
  <w:style w:type="paragraph" w:customStyle="1" w:styleId="Cuadrculaclara-nfasis31">
    <w:name w:val="Cuadrícula clara - Énfasis 31"/>
    <w:aliases w:val="Titulo de Fígura,TITULO A,Cuadro 2-1,Fundamentacion,Bulleted List,Lista vistosa - Énfasis 11,Párrafo de lista2,Titulo parrafo,Punto,3,Iz - Párrafo de lista,Sivsa Parrafo,Footnote,List Paragraph1,Lista 123,Number List 1"/>
    <w:basedOn w:val="Normal"/>
    <w:pPr>
      <w:ind w:left="720"/>
      <w:contextualSpacing/>
    </w:pPr>
  </w:style>
  <w:style w:type="paragraph" w:styleId="Textoindependiente">
    <w:name w:val="Body Text"/>
    <w:basedOn w:val="Normal"/>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rPr>
      <w:rFonts w:ascii="Arial MT" w:eastAsia="Arial MT" w:hAnsi="Arial MT" w:cs="Arial MT"/>
      <w:w w:val="100"/>
      <w:position w:val="-1"/>
      <w:sz w:val="20"/>
      <w:szCs w:val="20"/>
      <w:effect w:val="none"/>
      <w:vertAlign w:val="baseline"/>
      <w:cs w:val="0"/>
      <w:em w:val="none"/>
      <w:lang w:val="es-ES"/>
    </w:rPr>
  </w:style>
  <w:style w:type="paragraph" w:customStyle="1" w:styleId="Ttulo11">
    <w:name w:val="Título 11"/>
    <w:basedOn w:val="Normal"/>
    <w:pPr>
      <w:widowControl w:val="0"/>
      <w:autoSpaceDE w:val="0"/>
      <w:autoSpaceDN w:val="0"/>
      <w:spacing w:after="0" w:line="240" w:lineRule="auto"/>
      <w:outlineLvl w:val="1"/>
    </w:pPr>
    <w:rPr>
      <w:rFonts w:ascii="Arial" w:eastAsia="Arial" w:hAnsi="Arial" w:cs="Arial"/>
      <w:b/>
      <w:bCs/>
      <w:lang w:val="es-ES"/>
    </w:rPr>
  </w:style>
  <w:style w:type="paragraph" w:customStyle="1" w:styleId="Normal1">
    <w:name w:val="Normal1"/>
    <w:pPr>
      <w:suppressAutoHyphens/>
      <w:ind w:leftChars="-1" w:left="-1" w:hangingChars="1"/>
      <w:textDirection w:val="btLr"/>
      <w:textAlignment w:val="top"/>
      <w:outlineLvl w:val="0"/>
    </w:pPr>
    <w:rPr>
      <w:position w:val="-1"/>
      <w:lang w:eastAsia="es-ES"/>
    </w:rPr>
  </w:style>
  <w:style w:type="paragraph" w:customStyle="1" w:styleId="Ttulo12">
    <w:name w:val="Título 12"/>
    <w:basedOn w:val="Normal"/>
    <w:pPr>
      <w:widowControl w:val="0"/>
      <w:autoSpaceDE w:val="0"/>
      <w:autoSpaceDN w:val="0"/>
      <w:spacing w:after="0" w:line="240" w:lineRule="auto"/>
      <w:outlineLvl w:val="1"/>
    </w:pPr>
    <w:rPr>
      <w:rFonts w:ascii="Arial" w:eastAsia="Arial" w:hAnsi="Arial" w:cs="Arial"/>
      <w:b/>
      <w:bCs/>
      <w:lang w:val="es-ES"/>
    </w:rPr>
  </w:style>
  <w:style w:type="paragraph" w:customStyle="1" w:styleId="Normal2">
    <w:name w:val="Normal2"/>
    <w:pPr>
      <w:suppressAutoHyphens/>
      <w:ind w:leftChars="-1" w:left="-1" w:hangingChars="1"/>
      <w:textDirection w:val="btLr"/>
      <w:textAlignment w:val="top"/>
      <w:outlineLvl w:val="0"/>
    </w:pPr>
    <w:rPr>
      <w:position w:val="-1"/>
      <w:lang w:eastAsia="es-ES"/>
    </w:rPr>
  </w:style>
  <w:style w:type="table" w:customStyle="1" w:styleId="TableNormald">
    <w:name w:val="Table Normal"/>
    <w:next w:val="TableNormalc"/>
    <w:qFormat/>
    <w:pPr>
      <w:widowControl w:val="0"/>
      <w:suppressAutoHyphens/>
      <w:autoSpaceDE w:val="0"/>
      <w:autoSpaceDN w:val="0"/>
      <w:spacing w:line="1" w:lineRule="atLeast"/>
      <w:ind w:leftChars="-1" w:left="-1" w:hangingChars="1"/>
      <w:textDirection w:val="btLr"/>
      <w:textAlignment w:val="top"/>
      <w:outlineLvl w:val="0"/>
    </w:pPr>
    <w:rPr>
      <w:position w:val="-1"/>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spacing w:after="0" w:line="240" w:lineRule="auto"/>
    </w:pPr>
    <w:rPr>
      <w:rFonts w:ascii="Arial MT" w:eastAsia="Arial MT" w:hAnsi="Arial MT" w:cs="Arial MT"/>
      <w:lang w:val="es-ES"/>
    </w:rPr>
  </w:style>
  <w:style w:type="character" w:customStyle="1" w:styleId="Cuadrculaclara-nfasis3Car">
    <w:name w:val="Cuadrícula clara - Énfasis 3 Car"/>
    <w:aliases w:val="Titulo de Fígura Car,TITULO A Car,Cuadro 2-1 Car,Fundamentacion Car,Bulleted List Car,Lista vistosa - Énfasis 11 Car,Párrafo de lista2 Car,Titulo parrafo Car,Punto Car,3 Car,Iz - Párrafo de lista Car,Sivsa Parrafo Car"/>
    <w:uiPriority w:val="34"/>
    <w:qFormat/>
    <w:rPr>
      <w:w w:val="100"/>
      <w:position w:val="-1"/>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character" w:customStyle="1" w:styleId="fontstyle01">
    <w:name w:val="fontstyle01"/>
    <w:rPr>
      <w:rFonts w:ascii="Calibri" w:hAnsi="Calibri" w:hint="default"/>
      <w:color w:val="000000"/>
      <w:w w:val="100"/>
      <w:position w:val="-1"/>
      <w:sz w:val="22"/>
      <w:szCs w:val="22"/>
      <w:effect w:val="none"/>
      <w:vertAlign w:val="baseline"/>
      <w:cs w:val="0"/>
      <w:em w:val="none"/>
    </w:rPr>
  </w:style>
  <w:style w:type="paragraph" w:customStyle="1" w:styleId="Cuadrculamedia2-nfasis11">
    <w:name w:val="Cuadrícula media 2 - Énfasis 11"/>
    <w:pPr>
      <w:suppressAutoHyphens/>
      <w:spacing w:line="1" w:lineRule="atLeast"/>
      <w:ind w:leftChars="-1" w:left="-1" w:hangingChars="1"/>
      <w:textDirection w:val="btLr"/>
      <w:textAlignment w:val="top"/>
      <w:outlineLvl w:val="0"/>
    </w:pPr>
    <w:rPr>
      <w:position w:val="-1"/>
      <w:lang w:eastAsia="en-US"/>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Century Gothic" w:hAnsi="Century Gothic" w:cs="Century Gothic"/>
      <w:color w:val="000000"/>
      <w:position w:val="-1"/>
      <w:sz w:val="24"/>
      <w:szCs w:val="24"/>
    </w:rPr>
  </w:style>
  <w:style w:type="paragraph" w:customStyle="1" w:styleId="Cuadrculamedia1-nfasis21">
    <w:name w:val="Cuadrícula media 1 - Énfasis 21"/>
    <w:aliases w:val="Bullet 1,titulo"/>
    <w:basedOn w:val="Normal"/>
    <w:pPr>
      <w:spacing w:after="0" w:line="240" w:lineRule="auto"/>
      <w:ind w:left="720"/>
      <w:contextualSpacing/>
    </w:pPr>
    <w:rPr>
      <w:rFonts w:ascii="Times New Roman" w:eastAsia="Times New Roman" w:hAnsi="Times New Roman"/>
      <w:sz w:val="24"/>
      <w:szCs w:val="24"/>
      <w:lang w:val="es-ES" w:eastAsia="es-ES"/>
    </w:rPr>
  </w:style>
  <w:style w:type="paragraph" w:customStyle="1" w:styleId="Cuadrculaclara-nfasis310">
    <w:name w:val="Cuadrícula clara - Énfasis 31"/>
    <w:basedOn w:val="Normal"/>
    <w:uiPriority w:val="34"/>
    <w:qFormat/>
    <w:pPr>
      <w:ind w:left="720"/>
      <w:contextualSpacing/>
    </w:pPr>
    <w:rPr>
      <w:lang w:eastAsia="ja-JP"/>
    </w:rPr>
  </w:style>
  <w:style w:type="paragraph" w:customStyle="1" w:styleId="Cuadrculamedia21">
    <w:name w:val="Cuadrícula media 21"/>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lang w:val="es-ES" w:eastAsia="es-ES"/>
    </w:rPr>
  </w:style>
  <w:style w:type="character" w:customStyle="1" w:styleId="Cuadrculamedia2Car">
    <w:name w:val="Cuadrícula media 2 Car"/>
    <w:rPr>
      <w:rFonts w:ascii="Times New Roman" w:eastAsia="Times New Roman" w:hAnsi="Times New Roman"/>
      <w:w w:val="100"/>
      <w:position w:val="-1"/>
      <w:sz w:val="24"/>
      <w:szCs w:val="24"/>
      <w:effect w:val="none"/>
      <w:vertAlign w:val="baseline"/>
      <w:cs w:val="0"/>
      <w:em w:val="none"/>
      <w:lang w:val="es-ES"/>
    </w:rPr>
  </w:style>
  <w:style w:type="paragraph" w:customStyle="1" w:styleId="Prrafodelista1">
    <w:name w:val="Párrafo de lista1"/>
    <w:aliases w:val="Colorful List Accent 1,Ha,SUBTITU MEMO,Viñeta normal,Tipo2,List Paragraph-Thesis,paul2"/>
    <w:basedOn w:val="Normal"/>
    <w:pPr>
      <w:spacing w:after="0" w:line="240" w:lineRule="auto"/>
      <w:ind w:left="720"/>
      <w:contextualSpacing/>
    </w:pPr>
    <w:rPr>
      <w:rFonts w:ascii="Times New Roman" w:hAnsi="Times New Roman"/>
      <w:sz w:val="24"/>
      <w:szCs w:val="24"/>
      <w:lang w:val="es-ES" w:eastAsia="es-ES"/>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markzzkuas3gt">
    <w:name w:val="markzzkuas3gt"/>
    <w:rPr>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aliases w:val="Lista media 2 - Énfasis 41,List Paragraph2,List Paragraph 1,ASPECTOS GENERALES,Cita Pie de Página,Párrafo Normal,N°"/>
    <w:basedOn w:val="Normal"/>
    <w:uiPriority w:val="34"/>
    <w:qFormat/>
    <w:rsid w:val="00174B23"/>
    <w:pPr>
      <w:ind w:left="720"/>
      <w:contextualSpacing/>
    </w:pPr>
  </w:style>
  <w:style w:type="paragraph" w:styleId="Sinespaciado">
    <w:name w:val="No Spacing"/>
    <w:uiPriority w:val="1"/>
    <w:qFormat/>
    <w:rsid w:val="00691135"/>
    <w:pPr>
      <w:suppressAutoHyphens/>
      <w:spacing w:after="0" w:line="240" w:lineRule="auto"/>
      <w:ind w:leftChars="-1" w:left="-1" w:hangingChars="1"/>
      <w:textDirection w:val="btLr"/>
      <w:textAlignment w:val="top"/>
      <w:outlineLvl w:val="0"/>
    </w:pPr>
    <w:rPr>
      <w:position w:val="-1"/>
      <w:lang w:eastAsia="en-US"/>
    </w:rPr>
  </w:style>
  <w:style w:type="paragraph" w:styleId="Textonotapie">
    <w:name w:val="footnote text"/>
    <w:aliases w:val="Ftnote Txt 11ptG,Car,FN,FN Car,Footnote Text Char1,Footnote Text Char Char1,Footnote Text Char4 Char Char,Footnote Text Char1 Char1 Char1 Char,Footnote Text Char Char1 Char1 Char Char,cita,Footnote Text Char, Car"/>
    <w:basedOn w:val="Normal"/>
    <w:link w:val="TextonotapieCar"/>
    <w:uiPriority w:val="99"/>
    <w:unhideWhenUsed/>
    <w:qFormat/>
    <w:rsid w:val="00EE1ECC"/>
    <w:pPr>
      <w:suppressAutoHyphens w:val="0"/>
      <w:spacing w:after="0" w:line="240" w:lineRule="auto"/>
      <w:ind w:leftChars="0" w:left="0" w:firstLineChars="0" w:firstLine="0"/>
      <w:textDirection w:val="lrTb"/>
      <w:textAlignment w:val="auto"/>
      <w:outlineLvl w:val="9"/>
    </w:pPr>
    <w:rPr>
      <w:rFonts w:cs="Times New Roman"/>
      <w:position w:val="0"/>
      <w:sz w:val="20"/>
      <w:szCs w:val="20"/>
    </w:rPr>
  </w:style>
  <w:style w:type="character" w:customStyle="1" w:styleId="TextonotapieCar">
    <w:name w:val="Texto nota pie Car"/>
    <w:aliases w:val="Ftnote Txt 11ptG Car,Car Car,FN Car1,FN Car Car,Footnote Text Char1 Car,Footnote Text Char Char1 Car,Footnote Text Char4 Char Char Car,Footnote Text Char1 Char1 Char1 Char Car,Footnote Text Char Char1 Char1 Char Char Car,cita Car"/>
    <w:basedOn w:val="Fuentedeprrafopredeter"/>
    <w:link w:val="Textonotapie"/>
    <w:uiPriority w:val="99"/>
    <w:rsid w:val="00EE1ECC"/>
    <w:rPr>
      <w:rFonts w:cs="Times New Roman"/>
      <w:sz w:val="20"/>
      <w:szCs w:val="20"/>
      <w:lang w:eastAsia="en-US"/>
    </w:rPr>
  </w:style>
  <w:style w:type="character" w:styleId="Refdenotaalpie">
    <w:name w:val="footnote reference"/>
    <w:aliases w:val="FC,ftref,16 Point,Superscript 6 Point,Ref,de nota al pie,Texto de nota al pie,Appel note de bas de page,Footnotes refss,Footnote number,referencia nota al pie,BVI fnr,f,4_G,Texto nota al pie,Footnote Reference Char3,註腳內容"/>
    <w:uiPriority w:val="99"/>
    <w:unhideWhenUsed/>
    <w:qFormat/>
    <w:rsid w:val="00EE1ECC"/>
    <w:rPr>
      <w:vertAlign w:val="superscript"/>
    </w:rPr>
  </w:style>
  <w:style w:type="character" w:styleId="Refdecomentario">
    <w:name w:val="annotation reference"/>
    <w:basedOn w:val="Fuentedeprrafopredeter"/>
    <w:uiPriority w:val="99"/>
    <w:semiHidden/>
    <w:unhideWhenUsed/>
    <w:rsid w:val="00646E88"/>
    <w:rPr>
      <w:sz w:val="16"/>
      <w:szCs w:val="16"/>
    </w:rPr>
  </w:style>
  <w:style w:type="paragraph" w:styleId="Textocomentario">
    <w:name w:val="annotation text"/>
    <w:basedOn w:val="Normal"/>
    <w:link w:val="TextocomentarioCar"/>
    <w:uiPriority w:val="99"/>
    <w:unhideWhenUsed/>
    <w:rsid w:val="00646E88"/>
    <w:pPr>
      <w:spacing w:line="240" w:lineRule="auto"/>
    </w:pPr>
    <w:rPr>
      <w:sz w:val="20"/>
      <w:szCs w:val="20"/>
    </w:rPr>
  </w:style>
  <w:style w:type="character" w:customStyle="1" w:styleId="TextocomentarioCar">
    <w:name w:val="Texto comentario Car"/>
    <w:basedOn w:val="Fuentedeprrafopredeter"/>
    <w:link w:val="Textocomentario"/>
    <w:uiPriority w:val="99"/>
    <w:rsid w:val="00646E88"/>
    <w:rPr>
      <w:position w:val="-1"/>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646E88"/>
    <w:rPr>
      <w:b/>
      <w:bCs/>
    </w:rPr>
  </w:style>
  <w:style w:type="character" w:customStyle="1" w:styleId="AsuntodelcomentarioCar">
    <w:name w:val="Asunto del comentario Car"/>
    <w:basedOn w:val="TextocomentarioCar"/>
    <w:link w:val="Asuntodelcomentario"/>
    <w:uiPriority w:val="99"/>
    <w:semiHidden/>
    <w:rsid w:val="00646E88"/>
    <w:rPr>
      <w:b/>
      <w:bCs/>
      <w:position w:val="-1"/>
      <w:sz w:val="20"/>
      <w:szCs w:val="20"/>
      <w:lang w:eastAsia="en-US"/>
    </w:rPr>
  </w:style>
  <w:style w:type="paragraph" w:customStyle="1" w:styleId="Cuadrculamediana2-nfasis11">
    <w:name w:val="Cuadrícula mediana 2 - Énfasis 11"/>
    <w:uiPriority w:val="1"/>
    <w:qFormat/>
    <w:rsid w:val="00854909"/>
    <w:pPr>
      <w:spacing w:after="0" w:line="240" w:lineRule="auto"/>
      <w:ind w:firstLine="0"/>
    </w:pPr>
    <w:rPr>
      <w:rFonts w:eastAsia="Yu Mincho" w:cs="Times New Roman"/>
      <w:lang w:val="es-PE" w:eastAsia="ja-JP"/>
    </w:rPr>
  </w:style>
  <w:style w:type="character" w:customStyle="1" w:styleId="Mencinsinresolver2">
    <w:name w:val="Mención sin resolver2"/>
    <w:basedOn w:val="Fuentedeprrafopredeter"/>
    <w:uiPriority w:val="99"/>
    <w:semiHidden/>
    <w:unhideWhenUsed/>
    <w:rsid w:val="00B03844"/>
    <w:rPr>
      <w:color w:val="605E5C"/>
      <w:shd w:val="clear" w:color="auto" w:fill="E1DFDD"/>
    </w:rPr>
  </w:style>
  <w:style w:type="character" w:customStyle="1" w:styleId="normaltextrun">
    <w:name w:val="normaltextrun"/>
    <w:basedOn w:val="Fuentedeprrafopredeter"/>
    <w:rsid w:val="00E10C78"/>
  </w:style>
  <w:style w:type="paragraph" w:customStyle="1" w:styleId="paragraph">
    <w:name w:val="paragraph"/>
    <w:basedOn w:val="Normal"/>
    <w:rsid w:val="00E10C78"/>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s-PE"/>
    </w:rPr>
  </w:style>
  <w:style w:type="character" w:customStyle="1" w:styleId="Mencinsinresolver3">
    <w:name w:val="Mención sin resolver3"/>
    <w:basedOn w:val="Fuentedeprrafopredeter"/>
    <w:uiPriority w:val="99"/>
    <w:semiHidden/>
    <w:unhideWhenUsed/>
    <w:rsid w:val="00593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1RK6qV1ngENb+bOclhmC5VErkA==">CgMxLjAyCGguZ2pkZ3hzMgloLjN6bnlzaDc4AHIhMWNyemtNdFltNlVBa3E5RkxvUTVJdWFHUjBNdUF5Wlk3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376</Words>
  <Characters>2070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Comunicaciones</dc:creator>
  <cp:lastModifiedBy>Usuario de Microsoft Office</cp:lastModifiedBy>
  <cp:revision>19</cp:revision>
  <dcterms:created xsi:type="dcterms:W3CDTF">2023-07-10T21:44:00Z</dcterms:created>
  <dcterms:modified xsi:type="dcterms:W3CDTF">2023-12-18T14:34:00Z</dcterms:modified>
</cp:coreProperties>
</file>