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7280" w14:textId="77777777" w:rsidR="00510518" w:rsidRPr="000F5238" w:rsidRDefault="00510518" w:rsidP="008B0D8F">
      <w:pPr>
        <w:pStyle w:val="Sinespaciado"/>
        <w:jc w:val="both"/>
        <w:rPr>
          <w:rFonts w:ascii="Tahoma" w:hAnsi="Tahoma" w:cs="Tahoma"/>
          <w:b/>
          <w:sz w:val="36"/>
          <w:szCs w:val="36"/>
          <w:lang w:val="es-PE"/>
        </w:rPr>
      </w:pPr>
      <w:bookmarkStart w:id="0" w:name="_GoBack"/>
      <w:r w:rsidRPr="000F5238">
        <w:rPr>
          <w:rFonts w:ascii="Tahoma" w:hAnsi="Tahoma" w:cs="Tahoma"/>
          <w:b/>
          <w:sz w:val="36"/>
          <w:szCs w:val="36"/>
          <w:lang w:val="es-PE"/>
        </w:rPr>
        <w:t>REINFO Pesquero vuelve al debate en campaña: sector advierte impacto en la sostenibilidad</w:t>
      </w:r>
    </w:p>
    <w:p w14:paraId="54998E49" w14:textId="77777777" w:rsidR="008B0D8F" w:rsidRPr="000F5238" w:rsidRDefault="008B0D8F" w:rsidP="008B0D8F">
      <w:pPr>
        <w:pStyle w:val="Sinespaciado"/>
        <w:jc w:val="both"/>
        <w:rPr>
          <w:rFonts w:ascii="Tahoma" w:hAnsi="Tahoma" w:cs="Tahoma"/>
          <w:i/>
          <w:iCs/>
          <w:sz w:val="24"/>
          <w:szCs w:val="24"/>
          <w:lang w:val="es-PE"/>
        </w:rPr>
      </w:pPr>
    </w:p>
    <w:p w14:paraId="21F4750A" w14:textId="77777777" w:rsidR="008B0D8F" w:rsidRPr="000F5238" w:rsidRDefault="00200EA4" w:rsidP="008B0D8F">
      <w:pPr>
        <w:pStyle w:val="Sinespaciado"/>
        <w:numPr>
          <w:ilvl w:val="0"/>
          <w:numId w:val="2"/>
        </w:numPr>
        <w:jc w:val="both"/>
        <w:rPr>
          <w:rFonts w:ascii="Tahoma" w:hAnsi="Tahoma" w:cs="Tahoma"/>
          <w:b/>
          <w:i/>
          <w:iCs/>
          <w:sz w:val="24"/>
          <w:szCs w:val="24"/>
          <w:lang w:val="es-PE"/>
        </w:rPr>
      </w:pPr>
      <w:r w:rsidRPr="008B0D8F">
        <w:rPr>
          <w:rFonts w:ascii="Tahoma" w:hAnsi="Tahoma" w:cs="Tahoma"/>
          <w:b/>
          <w:i/>
          <w:iCs/>
          <w:sz w:val="24"/>
          <w:szCs w:val="24"/>
          <w:lang w:val="es-PE"/>
        </w:rPr>
        <w:t xml:space="preserve">A pocas semanas de las elecciones generales, tres iniciativas legislativas impulsadas desde el Congreso de la República buscan reabrir el REINFO Pesquero. </w:t>
      </w:r>
    </w:p>
    <w:p w14:paraId="3A3AD767" w14:textId="6B718BD6" w:rsidR="00200EA4" w:rsidRPr="008B0D8F" w:rsidRDefault="008B0D8F" w:rsidP="008B0D8F">
      <w:pPr>
        <w:pStyle w:val="Sinespaciado"/>
        <w:numPr>
          <w:ilvl w:val="0"/>
          <w:numId w:val="2"/>
        </w:numPr>
        <w:jc w:val="both"/>
        <w:rPr>
          <w:rFonts w:ascii="Tahoma" w:hAnsi="Tahoma" w:cs="Tahoma"/>
          <w:b/>
          <w:i/>
          <w:iCs/>
          <w:sz w:val="24"/>
          <w:szCs w:val="24"/>
          <w:lang w:val="es-PE"/>
        </w:rPr>
      </w:pPr>
      <w:r w:rsidRPr="008B0D8F">
        <w:rPr>
          <w:rFonts w:ascii="Tahoma" w:hAnsi="Tahoma" w:cs="Tahoma"/>
          <w:b/>
          <w:i/>
          <w:iCs/>
          <w:sz w:val="24"/>
          <w:szCs w:val="24"/>
          <w:lang w:val="es-PE"/>
        </w:rPr>
        <w:t>La propuesta</w:t>
      </w:r>
      <w:r w:rsidR="002F3F07">
        <w:rPr>
          <w:rFonts w:ascii="Tahoma" w:hAnsi="Tahoma" w:cs="Tahoma"/>
          <w:b/>
          <w:i/>
          <w:iCs/>
          <w:sz w:val="24"/>
          <w:szCs w:val="24"/>
          <w:lang w:val="es-PE"/>
        </w:rPr>
        <w:t xml:space="preserve"> que</w:t>
      </w:r>
      <w:r w:rsidR="00200EA4" w:rsidRPr="008B0D8F">
        <w:rPr>
          <w:rFonts w:ascii="Tahoma" w:hAnsi="Tahoma" w:cs="Tahoma"/>
          <w:b/>
          <w:i/>
          <w:iCs/>
          <w:sz w:val="24"/>
          <w:szCs w:val="24"/>
          <w:lang w:val="es-PE"/>
        </w:rPr>
        <w:t xml:space="preserve"> </w:t>
      </w:r>
      <w:r w:rsidR="00314AD9">
        <w:rPr>
          <w:rFonts w:ascii="Tahoma" w:hAnsi="Tahoma" w:cs="Tahoma"/>
          <w:b/>
          <w:i/>
          <w:iCs/>
          <w:sz w:val="24"/>
          <w:szCs w:val="24"/>
          <w:lang w:val="es-PE"/>
        </w:rPr>
        <w:t>otorgaría irregularmente permisos</w:t>
      </w:r>
      <w:r w:rsidR="002F3F07">
        <w:rPr>
          <w:rFonts w:ascii="Tahoma" w:hAnsi="Tahoma" w:cs="Tahoma"/>
          <w:b/>
          <w:i/>
          <w:iCs/>
          <w:sz w:val="24"/>
          <w:szCs w:val="24"/>
          <w:lang w:val="es-PE"/>
        </w:rPr>
        <w:t xml:space="preserve"> de pesca</w:t>
      </w:r>
      <w:r w:rsidR="00200EA4" w:rsidRPr="008B0D8F">
        <w:rPr>
          <w:rFonts w:ascii="Tahoma" w:hAnsi="Tahoma" w:cs="Tahoma"/>
          <w:b/>
          <w:i/>
          <w:iCs/>
          <w:sz w:val="24"/>
          <w:szCs w:val="24"/>
          <w:lang w:val="es-PE"/>
        </w:rPr>
        <w:t xml:space="preserve"> a más de 2000 embarcaciones, ha generado cuestionamientos en el sector pesquero, donde se advierten riesgos legales y para la sostenibilidad de </w:t>
      </w:r>
      <w:r w:rsidR="003225BD" w:rsidRPr="008B0D8F">
        <w:rPr>
          <w:rFonts w:ascii="Tahoma" w:hAnsi="Tahoma" w:cs="Tahoma"/>
          <w:b/>
          <w:i/>
          <w:iCs/>
          <w:sz w:val="24"/>
          <w:szCs w:val="24"/>
          <w:lang w:val="es-PE"/>
        </w:rPr>
        <w:t>la pota.</w:t>
      </w:r>
    </w:p>
    <w:p w14:paraId="7E664AEE" w14:textId="77777777" w:rsidR="008B0D8F" w:rsidRPr="000F5238" w:rsidRDefault="008B0D8F" w:rsidP="008B0D8F">
      <w:pPr>
        <w:pStyle w:val="Sinespaciado"/>
        <w:jc w:val="both"/>
        <w:rPr>
          <w:rFonts w:ascii="Tahoma" w:hAnsi="Tahoma" w:cs="Tahoma"/>
          <w:sz w:val="24"/>
          <w:szCs w:val="24"/>
          <w:lang w:val="es-PE"/>
        </w:rPr>
      </w:pPr>
    </w:p>
    <w:p w14:paraId="3555755D" w14:textId="77777777" w:rsidR="008B0D8F" w:rsidRPr="008B0D8F" w:rsidRDefault="00200EA4" w:rsidP="008B0D8F">
      <w:pPr>
        <w:pStyle w:val="Sinespaciado"/>
        <w:jc w:val="both"/>
        <w:rPr>
          <w:rFonts w:ascii="Tahoma" w:hAnsi="Tahoma" w:cs="Tahoma"/>
          <w:sz w:val="24"/>
          <w:szCs w:val="24"/>
          <w:lang w:val="es-PE"/>
        </w:rPr>
      </w:pPr>
      <w:r w:rsidRPr="008B0D8F">
        <w:rPr>
          <w:rFonts w:ascii="Tahoma" w:hAnsi="Tahoma" w:cs="Tahoma"/>
          <w:sz w:val="24"/>
          <w:szCs w:val="24"/>
          <w:lang w:val="es-PE"/>
        </w:rPr>
        <w:t>El Sistema de Formalización de Embarcaciones de la Pesca Artesanal (SIFORPA II), actualmente conocido como “REINFO Pesquero”, fue creado en 2018 como un mecanismo temporal que, al cierre de su vigencia, permitió regularizar alrededor de 2400 embarcaciones.</w:t>
      </w:r>
    </w:p>
    <w:p w14:paraId="2A842FA7" w14:textId="77777777" w:rsidR="00466922" w:rsidRPr="008B0D8F" w:rsidRDefault="00200EA4" w:rsidP="008B0D8F">
      <w:pPr>
        <w:pStyle w:val="Sinespaciado"/>
        <w:jc w:val="both"/>
        <w:rPr>
          <w:rFonts w:ascii="Tahoma" w:hAnsi="Tahoma" w:cs="Tahoma"/>
          <w:sz w:val="24"/>
          <w:szCs w:val="24"/>
          <w:lang w:val="es-PE"/>
        </w:rPr>
      </w:pPr>
      <w:r w:rsidRPr="008B0D8F">
        <w:rPr>
          <w:rFonts w:ascii="Tahoma" w:hAnsi="Tahoma" w:cs="Tahoma"/>
          <w:sz w:val="24"/>
          <w:szCs w:val="24"/>
          <w:lang w:val="es-PE"/>
        </w:rPr>
        <w:t xml:space="preserve"> </w:t>
      </w:r>
    </w:p>
    <w:p w14:paraId="2C24DC5B" w14:textId="359F0046" w:rsidR="00200EA4" w:rsidRPr="000F5238" w:rsidRDefault="00200EA4" w:rsidP="008B0D8F">
      <w:pPr>
        <w:pStyle w:val="Sinespaciado"/>
        <w:jc w:val="both"/>
        <w:rPr>
          <w:rFonts w:ascii="Tahoma" w:hAnsi="Tahoma" w:cs="Tahoma"/>
          <w:sz w:val="24"/>
          <w:szCs w:val="24"/>
          <w:lang w:val="es-PE"/>
        </w:rPr>
      </w:pPr>
      <w:r w:rsidRPr="000F5238">
        <w:rPr>
          <w:rFonts w:ascii="Tahoma" w:hAnsi="Tahoma" w:cs="Tahoma"/>
          <w:sz w:val="24"/>
          <w:szCs w:val="24"/>
          <w:lang w:val="es-PE"/>
        </w:rPr>
        <w:t>Sin embargo, cerca de 2000 expedientes</w:t>
      </w:r>
      <w:r w:rsidR="00A3026B" w:rsidRPr="000F5238">
        <w:rPr>
          <w:rFonts w:ascii="Tahoma" w:hAnsi="Tahoma" w:cs="Tahoma"/>
          <w:sz w:val="24"/>
          <w:szCs w:val="24"/>
          <w:lang w:val="es-PE"/>
        </w:rPr>
        <w:t xml:space="preserve"> (papeles sin sustento)</w:t>
      </w:r>
      <w:r w:rsidRPr="000F5238">
        <w:rPr>
          <w:rFonts w:ascii="Tahoma" w:hAnsi="Tahoma" w:cs="Tahoma"/>
          <w:sz w:val="24"/>
          <w:szCs w:val="24"/>
          <w:lang w:val="es-PE"/>
        </w:rPr>
        <w:t xml:space="preserve"> quedaron fuera del proceso al no haber acreditado la existencia de las naves dentro del plazo establecido</w:t>
      </w:r>
      <w:r w:rsidR="00CD6F84" w:rsidRPr="000F5238">
        <w:rPr>
          <w:rFonts w:ascii="Tahoma" w:hAnsi="Tahoma" w:cs="Tahoma"/>
          <w:sz w:val="24"/>
          <w:szCs w:val="24"/>
          <w:lang w:val="es-PE"/>
        </w:rPr>
        <w:t xml:space="preserve"> que se agotó en 2023</w:t>
      </w:r>
      <w:r w:rsidRPr="000F5238">
        <w:rPr>
          <w:rFonts w:ascii="Tahoma" w:hAnsi="Tahoma" w:cs="Tahoma"/>
          <w:sz w:val="24"/>
          <w:szCs w:val="24"/>
          <w:lang w:val="es-PE"/>
        </w:rPr>
        <w:t>.</w:t>
      </w:r>
    </w:p>
    <w:p w14:paraId="1D265BDD" w14:textId="77777777" w:rsidR="008B0D8F" w:rsidRDefault="008B0D8F" w:rsidP="008B0D8F">
      <w:pPr>
        <w:pStyle w:val="Sinespaciado"/>
        <w:jc w:val="both"/>
        <w:rPr>
          <w:rFonts w:ascii="Tahoma" w:eastAsia="Times New Roman" w:hAnsi="Tahoma" w:cs="Tahoma"/>
          <w:kern w:val="0"/>
          <w:sz w:val="24"/>
          <w:szCs w:val="24"/>
          <w:lang w:val="es-419" w:eastAsia="es-419"/>
        </w:rPr>
      </w:pPr>
    </w:p>
    <w:p w14:paraId="639EE7BA" w14:textId="77777777" w:rsidR="00E1458A" w:rsidRPr="008B0D8F" w:rsidRDefault="00E1458A" w:rsidP="008B0D8F">
      <w:pPr>
        <w:pStyle w:val="Sinespaciado"/>
        <w:jc w:val="both"/>
        <w:rPr>
          <w:rFonts w:ascii="Tahoma" w:eastAsia="Times New Roman" w:hAnsi="Tahoma" w:cs="Tahoma"/>
          <w:kern w:val="0"/>
          <w:sz w:val="24"/>
          <w:szCs w:val="24"/>
          <w:lang w:val="es-419" w:eastAsia="es-419"/>
        </w:rPr>
      </w:pPr>
      <w:r w:rsidRPr="008B0D8F">
        <w:rPr>
          <w:rFonts w:ascii="Tahoma" w:eastAsia="Times New Roman" w:hAnsi="Tahoma" w:cs="Tahoma"/>
          <w:kern w:val="0"/>
          <w:sz w:val="24"/>
          <w:szCs w:val="24"/>
          <w:lang w:val="es-419" w:eastAsia="es-419"/>
        </w:rPr>
        <w:t>En esa línea, y a pocos días de las elecciones, las propuestas legislativas impulsadas por los congresistas José Pazo, Jorge Marticorena y Miguel Ciccia —estos dos últimos en búsqueda de su reelección— han sido cuestionadas por favorecer situaciones de ilegalidad, reabriendo el debate sobre el equilibrio entre formalización y control en la actividad pesquera.</w:t>
      </w:r>
    </w:p>
    <w:p w14:paraId="622CBE7C" w14:textId="77777777" w:rsidR="008B0D8F" w:rsidRPr="000F5238" w:rsidRDefault="008B0D8F" w:rsidP="008B0D8F">
      <w:pPr>
        <w:pStyle w:val="Sinespaciado"/>
        <w:jc w:val="both"/>
        <w:rPr>
          <w:rFonts w:ascii="Tahoma" w:hAnsi="Tahoma" w:cs="Tahoma"/>
          <w:sz w:val="24"/>
          <w:szCs w:val="24"/>
          <w:lang w:val="es-PE"/>
        </w:rPr>
      </w:pPr>
    </w:p>
    <w:p w14:paraId="699474CF" w14:textId="77777777" w:rsidR="00466922" w:rsidRPr="008B0D8F" w:rsidRDefault="0035242E" w:rsidP="008B0D8F">
      <w:pPr>
        <w:pStyle w:val="Sinespaciado"/>
        <w:jc w:val="both"/>
        <w:rPr>
          <w:rFonts w:ascii="Tahoma" w:hAnsi="Tahoma" w:cs="Tahoma"/>
          <w:sz w:val="24"/>
          <w:szCs w:val="24"/>
          <w:lang w:val="es-PE"/>
        </w:rPr>
      </w:pPr>
      <w:r w:rsidRPr="008B0D8F">
        <w:rPr>
          <w:rFonts w:ascii="Tahoma" w:hAnsi="Tahoma" w:cs="Tahoma"/>
          <w:sz w:val="24"/>
          <w:szCs w:val="24"/>
          <w:lang w:val="es-PE"/>
        </w:rPr>
        <w:t>Desde la actividad productiva</w:t>
      </w:r>
      <w:r w:rsidR="007D4B94" w:rsidRPr="008B0D8F">
        <w:rPr>
          <w:rFonts w:ascii="Tahoma" w:hAnsi="Tahoma" w:cs="Tahoma"/>
          <w:sz w:val="24"/>
          <w:szCs w:val="24"/>
          <w:lang w:val="es-PE"/>
        </w:rPr>
        <w:t xml:space="preserve">, </w:t>
      </w:r>
      <w:r w:rsidRPr="008B0D8F">
        <w:rPr>
          <w:rFonts w:ascii="Tahoma" w:hAnsi="Tahoma" w:cs="Tahoma"/>
          <w:sz w:val="24"/>
          <w:szCs w:val="24"/>
          <w:lang w:val="es-PE"/>
        </w:rPr>
        <w:t xml:space="preserve">Elsa Vega, presidenta de la Sociedad Nacional de Pesca Artesanal del Perú (SONAPESCAL), señaló que el proceso de formalización tuvo condiciones claras y plazos definidos. </w:t>
      </w:r>
    </w:p>
    <w:p w14:paraId="7F521A43" w14:textId="77777777" w:rsidR="008B0D8F" w:rsidRPr="000F5238" w:rsidRDefault="008B0D8F" w:rsidP="008B0D8F">
      <w:pPr>
        <w:pStyle w:val="Sinespaciado"/>
        <w:jc w:val="both"/>
        <w:rPr>
          <w:rFonts w:ascii="Tahoma" w:hAnsi="Tahoma" w:cs="Tahoma"/>
          <w:sz w:val="24"/>
          <w:szCs w:val="24"/>
          <w:lang w:val="es-PE"/>
        </w:rPr>
      </w:pPr>
    </w:p>
    <w:p w14:paraId="0BC68038" w14:textId="77777777" w:rsidR="0035242E" w:rsidRPr="000F5238" w:rsidRDefault="0035242E" w:rsidP="008B0D8F">
      <w:pPr>
        <w:pStyle w:val="Sinespaciado"/>
        <w:jc w:val="both"/>
        <w:rPr>
          <w:rFonts w:ascii="Tahoma" w:hAnsi="Tahoma" w:cs="Tahoma"/>
          <w:sz w:val="24"/>
          <w:szCs w:val="24"/>
          <w:lang w:val="es-PE"/>
        </w:rPr>
      </w:pPr>
      <w:r w:rsidRPr="008B0D8F">
        <w:rPr>
          <w:rFonts w:ascii="Tahoma" w:hAnsi="Tahoma" w:cs="Tahoma"/>
          <w:sz w:val="24"/>
          <w:szCs w:val="24"/>
          <w:lang w:val="es-PE"/>
        </w:rPr>
        <w:t>“</w:t>
      </w:r>
      <w:r w:rsidR="00E1458A" w:rsidRPr="008B0D8F">
        <w:rPr>
          <w:rFonts w:ascii="Tahoma" w:hAnsi="Tahoma" w:cs="Tahoma"/>
          <w:i/>
          <w:iCs/>
          <w:sz w:val="24"/>
          <w:szCs w:val="24"/>
          <w:lang w:val="es-PE"/>
        </w:rPr>
        <w:t xml:space="preserve">El proceso de formalización concluyó en julio de 2023 y quienes contábamos con embarcaciones cumplimos con el procedimiento. </w:t>
      </w:r>
      <w:r w:rsidR="00E1458A" w:rsidRPr="000F5238">
        <w:rPr>
          <w:rFonts w:ascii="Tahoma" w:hAnsi="Tahoma" w:cs="Tahoma"/>
          <w:i/>
          <w:iCs/>
          <w:sz w:val="24"/>
          <w:szCs w:val="24"/>
          <w:lang w:val="es-PE"/>
        </w:rPr>
        <w:t>Quienes no lo hicieron fue, principalmente, porque no pudieron acreditar la existencia de sus embarcaciones y, posiblemente, inscribieron barcos que nunca exist</w:t>
      </w:r>
      <w:r w:rsidR="004930EC" w:rsidRPr="000F5238">
        <w:rPr>
          <w:rFonts w:ascii="Tahoma" w:hAnsi="Tahoma" w:cs="Tahoma"/>
          <w:i/>
          <w:iCs/>
          <w:sz w:val="24"/>
          <w:szCs w:val="24"/>
          <w:lang w:val="es-PE"/>
        </w:rPr>
        <w:t>ieron</w:t>
      </w:r>
      <w:r w:rsidR="00E1458A" w:rsidRPr="000F5238">
        <w:rPr>
          <w:rFonts w:ascii="Tahoma" w:hAnsi="Tahoma" w:cs="Tahoma"/>
          <w:i/>
          <w:iCs/>
          <w:sz w:val="24"/>
          <w:szCs w:val="24"/>
          <w:lang w:val="es-PE"/>
        </w:rPr>
        <w:t xml:space="preserve">. Reabrirlo genera incertidumbre, afecta a quienes sí cumplieron y distorsiona el ordenamiento del </w:t>
      </w:r>
      <w:r w:rsidR="003225BD" w:rsidRPr="000F5238">
        <w:rPr>
          <w:rFonts w:ascii="Tahoma" w:hAnsi="Tahoma" w:cs="Tahoma"/>
          <w:i/>
          <w:iCs/>
          <w:sz w:val="24"/>
          <w:szCs w:val="24"/>
          <w:lang w:val="es-PE"/>
        </w:rPr>
        <w:t>sector</w:t>
      </w:r>
      <w:r w:rsidR="003225BD" w:rsidRPr="000F5238">
        <w:rPr>
          <w:rFonts w:ascii="Tahoma" w:hAnsi="Tahoma" w:cs="Tahoma"/>
          <w:sz w:val="24"/>
          <w:szCs w:val="24"/>
          <w:lang w:val="es-PE"/>
        </w:rPr>
        <w:t>”</w:t>
      </w:r>
      <w:r w:rsidRPr="000F5238">
        <w:rPr>
          <w:rFonts w:ascii="Tahoma" w:hAnsi="Tahoma" w:cs="Tahoma"/>
          <w:sz w:val="24"/>
          <w:szCs w:val="24"/>
          <w:lang w:val="es-PE"/>
        </w:rPr>
        <w:t>, indicó.</w:t>
      </w:r>
    </w:p>
    <w:p w14:paraId="59318BD4" w14:textId="75C497FC" w:rsidR="008B0D8F" w:rsidRDefault="008B0D8F" w:rsidP="008B0D8F">
      <w:pPr>
        <w:pStyle w:val="Sinespaciado"/>
        <w:jc w:val="both"/>
        <w:rPr>
          <w:rFonts w:ascii="Tahoma" w:hAnsi="Tahoma" w:cs="Tahoma"/>
          <w:sz w:val="24"/>
          <w:szCs w:val="24"/>
          <w:lang w:val="es-PE"/>
        </w:rPr>
      </w:pPr>
    </w:p>
    <w:p w14:paraId="12078FA7" w14:textId="77777777" w:rsidR="00DF1818" w:rsidRPr="000F5238" w:rsidRDefault="00DF1818" w:rsidP="008B0D8F">
      <w:pPr>
        <w:pStyle w:val="Sinespaciado"/>
        <w:jc w:val="both"/>
        <w:rPr>
          <w:rFonts w:ascii="Tahoma" w:hAnsi="Tahoma" w:cs="Tahoma"/>
          <w:sz w:val="24"/>
          <w:szCs w:val="24"/>
          <w:lang w:val="es-PE"/>
        </w:rPr>
      </w:pPr>
    </w:p>
    <w:p w14:paraId="5CCE39A7" w14:textId="77777777" w:rsidR="008B0D8F" w:rsidRPr="008B0D8F" w:rsidRDefault="000B1A2F" w:rsidP="008B0D8F">
      <w:pPr>
        <w:pStyle w:val="Sinespaciado"/>
        <w:jc w:val="both"/>
        <w:rPr>
          <w:rFonts w:ascii="Tahoma" w:hAnsi="Tahoma" w:cs="Tahoma"/>
          <w:sz w:val="24"/>
          <w:szCs w:val="24"/>
          <w:lang w:val="es-PE"/>
        </w:rPr>
      </w:pPr>
      <w:r w:rsidRPr="008B0D8F">
        <w:rPr>
          <w:rFonts w:ascii="Tahoma" w:hAnsi="Tahoma" w:cs="Tahoma"/>
          <w:sz w:val="24"/>
          <w:szCs w:val="24"/>
          <w:lang w:val="es-PE"/>
        </w:rPr>
        <w:lastRenderedPageBreak/>
        <w:t xml:space="preserve">Por </w:t>
      </w:r>
      <w:r w:rsidR="00466922" w:rsidRPr="008B0D8F">
        <w:rPr>
          <w:rFonts w:ascii="Tahoma" w:hAnsi="Tahoma" w:cs="Tahoma"/>
          <w:sz w:val="24"/>
          <w:szCs w:val="24"/>
          <w:lang w:val="es-PE"/>
        </w:rPr>
        <w:t>su parte,</w:t>
      </w:r>
      <w:r w:rsidRPr="008B0D8F">
        <w:rPr>
          <w:rFonts w:ascii="Tahoma" w:hAnsi="Tahoma" w:cs="Tahoma"/>
          <w:sz w:val="24"/>
          <w:szCs w:val="24"/>
          <w:lang w:val="es-PE"/>
        </w:rPr>
        <w:t xml:space="preserve"> </w:t>
      </w:r>
      <w:r w:rsidR="003225BD" w:rsidRPr="008B0D8F">
        <w:rPr>
          <w:rFonts w:ascii="Tahoma" w:hAnsi="Tahoma" w:cs="Tahoma"/>
          <w:sz w:val="24"/>
          <w:szCs w:val="24"/>
          <w:lang w:val="es-PE"/>
        </w:rPr>
        <w:t>Alfonso Miranda</w:t>
      </w:r>
      <w:r w:rsidRPr="008B0D8F">
        <w:rPr>
          <w:rFonts w:ascii="Tahoma" w:hAnsi="Tahoma" w:cs="Tahoma"/>
          <w:sz w:val="24"/>
          <w:szCs w:val="24"/>
          <w:lang w:val="es-PE"/>
        </w:rPr>
        <w:t>,</w:t>
      </w:r>
      <w:r w:rsidR="003225BD" w:rsidRPr="008B0D8F">
        <w:rPr>
          <w:rFonts w:ascii="Tahoma" w:hAnsi="Tahoma" w:cs="Tahoma"/>
          <w:sz w:val="24"/>
          <w:szCs w:val="24"/>
          <w:lang w:val="es-PE"/>
        </w:rPr>
        <w:t xml:space="preserve"> presidente del Comité para el Manejo Sustentable del Calamar Gigante del Pacífico Sur (CALAMASUR)</w:t>
      </w:r>
      <w:r w:rsidRPr="008B0D8F">
        <w:rPr>
          <w:rFonts w:ascii="Tahoma" w:hAnsi="Tahoma" w:cs="Tahoma"/>
          <w:sz w:val="24"/>
          <w:szCs w:val="24"/>
          <w:lang w:val="es-PE"/>
        </w:rPr>
        <w:t xml:space="preserve">, advirtió que un incremento de la flota no solo elevaría la presión sobre </w:t>
      </w:r>
      <w:r w:rsidR="004568C0" w:rsidRPr="008B0D8F">
        <w:rPr>
          <w:rFonts w:ascii="Tahoma" w:hAnsi="Tahoma" w:cs="Tahoma"/>
          <w:sz w:val="24"/>
          <w:szCs w:val="24"/>
          <w:lang w:val="es-PE"/>
        </w:rPr>
        <w:t>recursos</w:t>
      </w:r>
      <w:r w:rsidR="003225BD" w:rsidRPr="008B0D8F">
        <w:rPr>
          <w:rFonts w:ascii="Tahoma" w:hAnsi="Tahoma" w:cs="Tahoma"/>
          <w:sz w:val="24"/>
          <w:szCs w:val="24"/>
          <w:lang w:val="es-PE"/>
        </w:rPr>
        <w:t xml:space="preserve"> como la pota</w:t>
      </w:r>
      <w:r w:rsidR="004568C0" w:rsidRPr="008B0D8F">
        <w:rPr>
          <w:rFonts w:ascii="Tahoma" w:hAnsi="Tahoma" w:cs="Tahoma"/>
          <w:sz w:val="24"/>
          <w:szCs w:val="24"/>
          <w:lang w:val="es-PE"/>
        </w:rPr>
        <w:t>,</w:t>
      </w:r>
      <w:r w:rsidRPr="008B0D8F">
        <w:rPr>
          <w:rFonts w:ascii="Tahoma" w:hAnsi="Tahoma" w:cs="Tahoma"/>
          <w:sz w:val="24"/>
          <w:szCs w:val="24"/>
          <w:lang w:val="es-PE"/>
        </w:rPr>
        <w:t xml:space="preserve"> sino que también generaría una sobreoferta en los puntos de desembarque.</w:t>
      </w:r>
      <w:r w:rsidR="004568C0" w:rsidRPr="008B0D8F">
        <w:rPr>
          <w:rFonts w:ascii="Tahoma" w:hAnsi="Tahoma" w:cs="Tahoma"/>
          <w:sz w:val="24"/>
          <w:szCs w:val="24"/>
          <w:lang w:val="es-PE"/>
        </w:rPr>
        <w:t xml:space="preserve"> </w:t>
      </w:r>
    </w:p>
    <w:p w14:paraId="6E869C3F" w14:textId="77777777" w:rsidR="008B0D8F" w:rsidRPr="008B0D8F" w:rsidRDefault="008B0D8F" w:rsidP="008B0D8F">
      <w:pPr>
        <w:pStyle w:val="Sinespaciado"/>
        <w:jc w:val="both"/>
        <w:rPr>
          <w:rFonts w:ascii="Tahoma" w:hAnsi="Tahoma" w:cs="Tahoma"/>
          <w:sz w:val="24"/>
          <w:szCs w:val="24"/>
          <w:lang w:val="es-PE"/>
        </w:rPr>
      </w:pPr>
    </w:p>
    <w:p w14:paraId="3D252242" w14:textId="77777777" w:rsidR="004568C0" w:rsidRPr="000F5238" w:rsidRDefault="003225BD" w:rsidP="008B0D8F">
      <w:pPr>
        <w:pStyle w:val="Sinespaciado"/>
        <w:jc w:val="both"/>
        <w:rPr>
          <w:rFonts w:ascii="Tahoma" w:hAnsi="Tahoma" w:cs="Tahoma"/>
          <w:sz w:val="24"/>
          <w:szCs w:val="24"/>
          <w:lang w:val="es-PE"/>
        </w:rPr>
      </w:pPr>
      <w:r w:rsidRPr="008B0D8F">
        <w:rPr>
          <w:rFonts w:ascii="Tahoma" w:hAnsi="Tahoma" w:cs="Tahoma"/>
          <w:sz w:val="24"/>
          <w:szCs w:val="24"/>
          <w:lang w:val="es-PE"/>
        </w:rPr>
        <w:t>“</w:t>
      </w:r>
      <w:r w:rsidRPr="008B0D8F">
        <w:rPr>
          <w:rFonts w:ascii="Tahoma" w:hAnsi="Tahoma" w:cs="Tahoma"/>
          <w:i/>
          <w:iCs/>
          <w:sz w:val="24"/>
          <w:szCs w:val="24"/>
          <w:lang w:val="es-PE"/>
        </w:rPr>
        <w:t xml:space="preserve">Según los informes del IMARPE, desde 2021 la pota ya se encuentra plenamente explotada. </w:t>
      </w:r>
      <w:r w:rsidRPr="000F5238">
        <w:rPr>
          <w:rFonts w:ascii="Tahoma" w:hAnsi="Tahoma" w:cs="Tahoma"/>
          <w:i/>
          <w:iCs/>
          <w:sz w:val="24"/>
          <w:szCs w:val="24"/>
          <w:lang w:val="es-PE"/>
        </w:rPr>
        <w:t>Esto significa que aumentar la flota pesquera podría afectar la biomasa de este recurso y, además, como ya se ha visto en los últimos años, generar sobreoferta en los muelles, lo que termina impactando en la reducción de los precios en playa</w:t>
      </w:r>
      <w:r w:rsidRPr="000F5238">
        <w:rPr>
          <w:rFonts w:ascii="Tahoma" w:hAnsi="Tahoma" w:cs="Tahoma"/>
          <w:sz w:val="24"/>
          <w:szCs w:val="24"/>
          <w:lang w:val="es-PE"/>
        </w:rPr>
        <w:t>”, explicó Miranda.</w:t>
      </w:r>
    </w:p>
    <w:p w14:paraId="54A0241A" w14:textId="77777777" w:rsidR="008B0D8F" w:rsidRPr="000F5238" w:rsidRDefault="008B0D8F" w:rsidP="008B0D8F">
      <w:pPr>
        <w:pStyle w:val="Sinespaciado"/>
        <w:jc w:val="both"/>
        <w:rPr>
          <w:rFonts w:ascii="Tahoma" w:hAnsi="Tahoma" w:cs="Tahoma"/>
          <w:sz w:val="24"/>
          <w:szCs w:val="24"/>
          <w:lang w:val="es-PE"/>
        </w:rPr>
      </w:pPr>
    </w:p>
    <w:p w14:paraId="1E95E964" w14:textId="77777777" w:rsidR="00CC2D37" w:rsidRPr="000F5238" w:rsidRDefault="0035242E" w:rsidP="008B0D8F">
      <w:pPr>
        <w:pStyle w:val="Sinespaciado"/>
        <w:jc w:val="both"/>
        <w:rPr>
          <w:rFonts w:ascii="Tahoma" w:hAnsi="Tahoma" w:cs="Tahoma"/>
          <w:sz w:val="24"/>
          <w:szCs w:val="24"/>
          <w:lang w:val="es-PE"/>
        </w:rPr>
      </w:pPr>
      <w:r w:rsidRPr="008B0D8F">
        <w:rPr>
          <w:rFonts w:ascii="Tahoma" w:hAnsi="Tahoma" w:cs="Tahoma"/>
          <w:sz w:val="24"/>
          <w:szCs w:val="24"/>
          <w:lang w:val="es-PE"/>
        </w:rPr>
        <w:t xml:space="preserve">En el ámbito </w:t>
      </w:r>
      <w:r w:rsidR="003225BD" w:rsidRPr="008B0D8F">
        <w:rPr>
          <w:rFonts w:ascii="Tahoma" w:hAnsi="Tahoma" w:cs="Tahoma"/>
          <w:sz w:val="24"/>
          <w:szCs w:val="24"/>
          <w:lang w:val="es-PE"/>
        </w:rPr>
        <w:t>legal,</w:t>
      </w:r>
      <w:r w:rsidRPr="008B0D8F">
        <w:rPr>
          <w:rFonts w:ascii="Tahoma" w:hAnsi="Tahoma" w:cs="Tahoma"/>
          <w:sz w:val="24"/>
          <w:szCs w:val="24"/>
          <w:lang w:val="es-PE"/>
        </w:rPr>
        <w:t xml:space="preserve"> también se han planteado cuestionamientos. </w:t>
      </w:r>
      <w:r w:rsidRPr="000F5238">
        <w:rPr>
          <w:rFonts w:ascii="Tahoma" w:hAnsi="Tahoma" w:cs="Tahoma"/>
          <w:sz w:val="24"/>
          <w:szCs w:val="24"/>
          <w:lang w:val="es-PE"/>
        </w:rPr>
        <w:t>Piero Rojas</w:t>
      </w:r>
      <w:r w:rsidR="003225BD" w:rsidRPr="000F5238">
        <w:rPr>
          <w:rFonts w:ascii="Tahoma" w:hAnsi="Tahoma" w:cs="Tahoma"/>
          <w:sz w:val="24"/>
          <w:szCs w:val="24"/>
          <w:lang w:val="es-PE"/>
        </w:rPr>
        <w:t xml:space="preserve">, asesor legal de la Fundación Innovations for Ocean Action (I4OA), </w:t>
      </w:r>
      <w:r w:rsidRPr="000F5238">
        <w:rPr>
          <w:rFonts w:ascii="Tahoma" w:hAnsi="Tahoma" w:cs="Tahoma"/>
          <w:sz w:val="24"/>
          <w:szCs w:val="24"/>
          <w:lang w:val="es-PE"/>
        </w:rPr>
        <w:t>sostuvo que una eventual regularización de embarcaciones de origen ilegal podría generar conflictos con el marco constitucional</w:t>
      </w:r>
      <w:r w:rsidR="00510518" w:rsidRPr="000F5238">
        <w:rPr>
          <w:rFonts w:ascii="Tahoma" w:hAnsi="Tahoma" w:cs="Tahoma"/>
          <w:sz w:val="24"/>
          <w:szCs w:val="24"/>
          <w:lang w:val="es-PE"/>
        </w:rPr>
        <w:t>.</w:t>
      </w:r>
    </w:p>
    <w:p w14:paraId="7827630A" w14:textId="77777777" w:rsidR="008B0D8F" w:rsidRPr="000F5238" w:rsidRDefault="008B0D8F" w:rsidP="008B0D8F">
      <w:pPr>
        <w:pStyle w:val="Sinespaciado"/>
        <w:jc w:val="both"/>
        <w:rPr>
          <w:rFonts w:ascii="Tahoma" w:hAnsi="Tahoma" w:cs="Tahoma"/>
          <w:sz w:val="24"/>
          <w:szCs w:val="24"/>
          <w:lang w:val="es-PE"/>
        </w:rPr>
      </w:pPr>
    </w:p>
    <w:p w14:paraId="1A0F5BF0" w14:textId="31458958" w:rsidR="004568C0" w:rsidRPr="000F5238" w:rsidRDefault="004568C0" w:rsidP="008B0D8F">
      <w:pPr>
        <w:pStyle w:val="Sinespaciado"/>
        <w:jc w:val="both"/>
        <w:rPr>
          <w:rFonts w:ascii="Tahoma" w:hAnsi="Tahoma" w:cs="Tahoma"/>
          <w:sz w:val="24"/>
          <w:szCs w:val="24"/>
          <w:lang w:val="es-PE"/>
        </w:rPr>
      </w:pPr>
      <w:r w:rsidRPr="008B0D8F">
        <w:rPr>
          <w:rFonts w:ascii="Tahoma" w:hAnsi="Tahoma" w:cs="Tahoma"/>
          <w:sz w:val="24"/>
          <w:szCs w:val="24"/>
          <w:lang w:val="es-PE"/>
        </w:rPr>
        <w:t>“</w:t>
      </w:r>
      <w:r w:rsidRPr="008B0D8F">
        <w:rPr>
          <w:rFonts w:ascii="Tahoma" w:hAnsi="Tahoma" w:cs="Tahoma"/>
          <w:i/>
          <w:iCs/>
          <w:sz w:val="24"/>
          <w:szCs w:val="24"/>
          <w:lang w:val="es-PE"/>
        </w:rPr>
        <w:t xml:space="preserve">Las iniciativas no son nuevas. </w:t>
      </w:r>
      <w:r w:rsidRPr="000F5238">
        <w:rPr>
          <w:rFonts w:ascii="Tahoma" w:hAnsi="Tahoma" w:cs="Tahoma"/>
          <w:i/>
          <w:iCs/>
          <w:sz w:val="24"/>
          <w:szCs w:val="24"/>
          <w:lang w:val="es-PE"/>
        </w:rPr>
        <w:t>Propuestas similares ya fueron presentadas y no prosperaron, tras observaciones</w:t>
      </w:r>
      <w:r w:rsidR="005F3878" w:rsidRPr="000F5238">
        <w:rPr>
          <w:rFonts w:ascii="Tahoma" w:hAnsi="Tahoma" w:cs="Tahoma"/>
          <w:i/>
          <w:iCs/>
          <w:sz w:val="24"/>
          <w:szCs w:val="24"/>
          <w:lang w:val="es-PE"/>
        </w:rPr>
        <w:t xml:space="preserve"> y negativas rotundas</w:t>
      </w:r>
      <w:r w:rsidRPr="000F5238">
        <w:rPr>
          <w:rFonts w:ascii="Tahoma" w:hAnsi="Tahoma" w:cs="Tahoma"/>
          <w:i/>
          <w:iCs/>
          <w:sz w:val="24"/>
          <w:szCs w:val="24"/>
          <w:lang w:val="es-PE"/>
        </w:rPr>
        <w:t xml:space="preserve"> del Ministerio de la Producción y de la autoridad marítima, que han señalado que el proceso agotó su vigencia y que su reapertura resultaría jurídicamente inviable. Asimismo, advirtieron que flexibilizar sus condiciones podría afectar la seguridad jurídica y dificultar la fiscalización de la actividad pesquera</w:t>
      </w:r>
      <w:r w:rsidRPr="000F5238">
        <w:rPr>
          <w:rFonts w:ascii="Tahoma" w:hAnsi="Tahoma" w:cs="Tahoma"/>
          <w:sz w:val="24"/>
          <w:szCs w:val="24"/>
          <w:lang w:val="es-PE"/>
        </w:rPr>
        <w:t xml:space="preserve">”, indicó </w:t>
      </w:r>
      <w:r w:rsidR="00510518" w:rsidRPr="000F5238">
        <w:rPr>
          <w:rFonts w:ascii="Tahoma" w:hAnsi="Tahoma" w:cs="Tahoma"/>
          <w:sz w:val="24"/>
          <w:szCs w:val="24"/>
          <w:lang w:val="es-PE"/>
        </w:rPr>
        <w:t>Rojas</w:t>
      </w:r>
      <w:r w:rsidRPr="000F5238">
        <w:rPr>
          <w:rFonts w:ascii="Tahoma" w:hAnsi="Tahoma" w:cs="Tahoma"/>
          <w:sz w:val="24"/>
          <w:szCs w:val="24"/>
          <w:lang w:val="es-PE"/>
        </w:rPr>
        <w:t>.</w:t>
      </w:r>
    </w:p>
    <w:p w14:paraId="5A46CFD7" w14:textId="77777777" w:rsidR="008B0D8F" w:rsidRPr="000F5238" w:rsidRDefault="008B0D8F" w:rsidP="008B0D8F">
      <w:pPr>
        <w:pStyle w:val="Sinespaciado"/>
        <w:jc w:val="both"/>
        <w:rPr>
          <w:rFonts w:ascii="Tahoma" w:hAnsi="Tahoma" w:cs="Tahoma"/>
          <w:sz w:val="24"/>
          <w:szCs w:val="24"/>
          <w:lang w:val="es-PE"/>
        </w:rPr>
      </w:pPr>
    </w:p>
    <w:p w14:paraId="69A05A26" w14:textId="77777777" w:rsidR="0035242E" w:rsidRPr="008B0D8F" w:rsidRDefault="0035242E" w:rsidP="008B0D8F">
      <w:pPr>
        <w:pStyle w:val="Sinespaciado"/>
        <w:jc w:val="both"/>
        <w:rPr>
          <w:rFonts w:ascii="Tahoma" w:hAnsi="Tahoma" w:cs="Tahoma"/>
          <w:sz w:val="24"/>
          <w:szCs w:val="24"/>
          <w:lang w:val="es-PE"/>
        </w:rPr>
      </w:pPr>
      <w:r w:rsidRPr="008B0D8F">
        <w:rPr>
          <w:rFonts w:ascii="Tahoma" w:hAnsi="Tahoma" w:cs="Tahoma"/>
          <w:sz w:val="24"/>
          <w:szCs w:val="24"/>
          <w:lang w:val="es-PE"/>
        </w:rPr>
        <w:t>En este contexto, representantes del sector coinciden en que el debate debería centrarse en reforzar la fiscalización y combatir la pesca ilegal, en lugar de reabrir</w:t>
      </w:r>
      <w:r w:rsidR="008639C4" w:rsidRPr="008B0D8F">
        <w:rPr>
          <w:rFonts w:ascii="Tahoma" w:hAnsi="Tahoma" w:cs="Tahoma"/>
          <w:sz w:val="24"/>
          <w:szCs w:val="24"/>
          <w:lang w:val="es-PE"/>
        </w:rPr>
        <w:t>,</w:t>
      </w:r>
      <w:r w:rsidR="00D94FCA" w:rsidRPr="008B0D8F">
        <w:rPr>
          <w:rFonts w:ascii="Tahoma" w:hAnsi="Tahoma" w:cs="Tahoma"/>
          <w:sz w:val="24"/>
          <w:szCs w:val="24"/>
          <w:lang w:val="es-PE"/>
        </w:rPr>
        <w:t xml:space="preserve"> </w:t>
      </w:r>
      <w:r w:rsidR="008639C4" w:rsidRPr="008B0D8F">
        <w:rPr>
          <w:rFonts w:ascii="Tahoma" w:hAnsi="Tahoma" w:cs="Tahoma"/>
          <w:sz w:val="24"/>
          <w:szCs w:val="24"/>
          <w:lang w:val="es-PE"/>
        </w:rPr>
        <w:t>ilícitamente,</w:t>
      </w:r>
      <w:r w:rsidRPr="008B0D8F">
        <w:rPr>
          <w:rFonts w:ascii="Tahoma" w:hAnsi="Tahoma" w:cs="Tahoma"/>
          <w:sz w:val="24"/>
          <w:szCs w:val="24"/>
          <w:lang w:val="es-PE"/>
        </w:rPr>
        <w:t xml:space="preserve"> procesos concluidos. </w:t>
      </w:r>
    </w:p>
    <w:p w14:paraId="47AF44FD" w14:textId="77777777" w:rsidR="008B0D8F" w:rsidRDefault="008B0D8F" w:rsidP="008B0D8F">
      <w:pPr>
        <w:pStyle w:val="Sinespaciado"/>
        <w:jc w:val="both"/>
        <w:rPr>
          <w:rFonts w:ascii="Tahoma" w:hAnsi="Tahoma" w:cs="Tahoma"/>
          <w:sz w:val="24"/>
          <w:szCs w:val="24"/>
          <w:lang w:val="es-PE"/>
        </w:rPr>
      </w:pPr>
    </w:p>
    <w:p w14:paraId="29F667F1" w14:textId="77777777" w:rsidR="0035242E" w:rsidRPr="008B0D8F" w:rsidRDefault="008B0D8F" w:rsidP="008B0D8F">
      <w:pPr>
        <w:pStyle w:val="Sinespaciado"/>
        <w:jc w:val="both"/>
        <w:rPr>
          <w:rFonts w:ascii="Tahoma" w:hAnsi="Tahoma" w:cs="Tahoma"/>
          <w:sz w:val="24"/>
          <w:szCs w:val="24"/>
          <w:lang w:val="es-PE"/>
        </w:rPr>
      </w:pPr>
      <w:r w:rsidRPr="008B0D8F">
        <w:rPr>
          <w:rFonts w:ascii="Tahoma" w:hAnsi="Tahoma" w:cs="Tahoma"/>
          <w:sz w:val="24"/>
          <w:szCs w:val="24"/>
          <w:lang w:val="es-PE"/>
        </w:rPr>
        <w:t>27 de marzo de 2026</w:t>
      </w:r>
    </w:p>
    <w:p w14:paraId="6CFE4DB5" w14:textId="77777777" w:rsidR="008B0D8F" w:rsidRPr="008B0D8F" w:rsidRDefault="008B0D8F" w:rsidP="008B0D8F">
      <w:pPr>
        <w:pStyle w:val="Sinespaciado"/>
        <w:jc w:val="both"/>
        <w:rPr>
          <w:rFonts w:ascii="Tahoma" w:hAnsi="Tahoma" w:cs="Tahoma"/>
          <w:sz w:val="24"/>
          <w:szCs w:val="24"/>
          <w:lang w:val="es-PE"/>
        </w:rPr>
      </w:pPr>
      <w:r w:rsidRPr="008B0D8F">
        <w:rPr>
          <w:rFonts w:ascii="Tahoma" w:hAnsi="Tahoma" w:cs="Tahoma"/>
          <w:sz w:val="24"/>
          <w:szCs w:val="24"/>
          <w:lang w:val="es-PE"/>
        </w:rPr>
        <w:t>CALAMASUR</w:t>
      </w:r>
    </w:p>
    <w:p w14:paraId="72F80BB1" w14:textId="77777777" w:rsidR="008B0D8F" w:rsidRDefault="008B0D8F" w:rsidP="00B42AB2">
      <w:pPr>
        <w:jc w:val="both"/>
        <w:rPr>
          <w:rFonts w:ascii="Cambria" w:hAnsi="Cambria"/>
          <w:lang w:val="es-PE"/>
        </w:rPr>
      </w:pPr>
    </w:p>
    <w:p w14:paraId="30E57791" w14:textId="77777777" w:rsidR="008B0D8F" w:rsidRPr="008B0D8F" w:rsidRDefault="008B0D8F" w:rsidP="008B0D8F">
      <w:pPr>
        <w:pStyle w:val="Sinespaciado"/>
        <w:rPr>
          <w:rFonts w:ascii="Tahoma" w:hAnsi="Tahoma" w:cs="Tahoma"/>
          <w:lang w:val="es-PE"/>
        </w:rPr>
      </w:pPr>
      <w:r w:rsidRPr="008B0D8F">
        <w:rPr>
          <w:rFonts w:ascii="Tahoma" w:hAnsi="Tahoma" w:cs="Tahoma"/>
          <w:lang w:val="es-PE"/>
        </w:rPr>
        <w:t>Contacto</w:t>
      </w:r>
    </w:p>
    <w:p w14:paraId="6E28CFAA" w14:textId="77777777" w:rsidR="008B0D8F" w:rsidRPr="008B0D8F" w:rsidRDefault="008B0D8F" w:rsidP="008B0D8F">
      <w:pPr>
        <w:pStyle w:val="Sinespaciado"/>
        <w:rPr>
          <w:rFonts w:ascii="Tahoma" w:hAnsi="Tahoma" w:cs="Tahoma"/>
          <w:lang w:val="es-PE"/>
        </w:rPr>
      </w:pPr>
      <w:r w:rsidRPr="008B0D8F">
        <w:rPr>
          <w:rFonts w:ascii="Tahoma" w:hAnsi="Tahoma" w:cs="Tahoma"/>
          <w:lang w:val="es-PE"/>
        </w:rPr>
        <w:t>Carlos Chuquín</w:t>
      </w:r>
    </w:p>
    <w:p w14:paraId="2EB38C5E" w14:textId="77777777" w:rsidR="008B0D8F" w:rsidRPr="008B0D8F" w:rsidRDefault="008B0D8F" w:rsidP="008B0D8F">
      <w:pPr>
        <w:pStyle w:val="Sinespaciado"/>
        <w:rPr>
          <w:rFonts w:ascii="Tahoma" w:hAnsi="Tahoma" w:cs="Tahoma"/>
          <w:lang w:val="es-PE"/>
        </w:rPr>
      </w:pPr>
      <w:r w:rsidRPr="008B0D8F">
        <w:rPr>
          <w:rFonts w:ascii="Tahoma" w:hAnsi="Tahoma" w:cs="Tahoma"/>
          <w:lang w:val="es-PE"/>
        </w:rPr>
        <w:t>Celular: 999634710</w:t>
      </w:r>
      <w:bookmarkEnd w:id="0"/>
    </w:p>
    <w:sectPr w:rsidR="008B0D8F" w:rsidRPr="008B0D8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DD51D" w14:textId="77777777" w:rsidR="008B50D0" w:rsidRDefault="008B50D0" w:rsidP="00466922">
      <w:pPr>
        <w:spacing w:after="0" w:line="240" w:lineRule="auto"/>
      </w:pPr>
      <w:r>
        <w:separator/>
      </w:r>
    </w:p>
  </w:endnote>
  <w:endnote w:type="continuationSeparator" w:id="0">
    <w:p w14:paraId="35A9A602" w14:textId="77777777" w:rsidR="008B50D0" w:rsidRDefault="008B50D0" w:rsidP="0046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D332E" w14:textId="77777777" w:rsidR="008B50D0" w:rsidRDefault="008B50D0" w:rsidP="00466922">
      <w:pPr>
        <w:spacing w:after="0" w:line="240" w:lineRule="auto"/>
      </w:pPr>
      <w:r>
        <w:separator/>
      </w:r>
    </w:p>
  </w:footnote>
  <w:footnote w:type="continuationSeparator" w:id="0">
    <w:p w14:paraId="1EDF3F2C" w14:textId="77777777" w:rsidR="008B50D0" w:rsidRDefault="008B50D0" w:rsidP="00466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A9B4" w14:textId="77777777" w:rsidR="000F5238" w:rsidRPr="00E43B08" w:rsidRDefault="000F5238" w:rsidP="000F5238">
    <w:pPr>
      <w:pStyle w:val="Encabezado"/>
      <w:ind w:firstLine="2124"/>
    </w:pPr>
    <w:r w:rsidRPr="004D3C89">
      <w:rPr>
        <w:lang w:val="es-PE"/>
      </w:rPr>
      <w:fldChar w:fldCharType="begin"/>
    </w:r>
    <w:r w:rsidRPr="004D3C89">
      <w:rPr>
        <w:lang w:val="es-PE"/>
      </w:rPr>
      <w:instrText xml:space="preserve"> INCLUDEPICTURE "C:\\Users\\51999\\Downloads\\Notas de Prensa\\Castillo de Chancay\\logo - sonapescal.png" \* MERGEFORMATINET </w:instrText>
    </w:r>
    <w:r w:rsidRPr="004D3C89">
      <w:rPr>
        <w:lang w:val="es-PE"/>
      </w:rPr>
      <w:fldChar w:fldCharType="separate"/>
    </w:r>
    <w:r w:rsidRPr="004D3C89">
      <w:rPr>
        <w:lang w:val="es-PE"/>
      </w:rPr>
      <w:pict w14:anchorId="0261E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4.5pt">
          <v:imagedata r:id="rId1" r:href="rId2"/>
        </v:shape>
      </w:pict>
    </w:r>
    <w:r w:rsidRPr="004D3C89">
      <w:rPr>
        <w:lang w:val="es-PE"/>
      </w:rPr>
      <w:fldChar w:fldCharType="end"/>
    </w:r>
    <w:r w:rsidRPr="004D3C89">
      <w:fldChar w:fldCharType="begin"/>
    </w:r>
    <w:r w:rsidRPr="004D3C89">
      <w:instrText xml:space="preserve"> INCLUDEPICTURE "C:\\Users\\51999\\Downloads\\Notas de Prensa\\Castillo de Chancay\\calamasur.png" \* MERGEFORMATINET </w:instrText>
    </w:r>
    <w:r w:rsidRPr="004D3C89">
      <w:fldChar w:fldCharType="separate"/>
    </w:r>
    <w:r w:rsidRPr="004D3C89">
      <w:pict w14:anchorId="0027ADC9">
        <v:shape id="_x0000_i1028" type="#_x0000_t75" style="width:75pt;height:75pt">
          <v:imagedata r:id="rId3" r:href="rId4"/>
        </v:shape>
      </w:pict>
    </w:r>
    <w:r w:rsidRPr="004D3C89">
      <w:fldChar w:fldCharType="end"/>
    </w:r>
    <w:r>
      <w:rPr>
        <w:lang w:val="es-PE"/>
      </w:rPr>
      <w:tab/>
    </w:r>
  </w:p>
  <w:p w14:paraId="24ED7D79" w14:textId="2160BF64" w:rsidR="00466922" w:rsidRPr="00E43B08" w:rsidRDefault="00466922" w:rsidP="00466922">
    <w:pPr>
      <w:pStyle w:val="Encabezado"/>
    </w:pPr>
    <w:r>
      <w:rPr>
        <w:lang w:val="es-PE"/>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BA"/>
    <w:multiLevelType w:val="hybridMultilevel"/>
    <w:tmpl w:val="046C1532"/>
    <w:lvl w:ilvl="0" w:tplc="FB9EA55A">
      <w:start w:val="27"/>
      <w:numFmt w:val="bullet"/>
      <w:lvlText w:val=""/>
      <w:lvlJc w:val="left"/>
      <w:pPr>
        <w:ind w:left="720" w:hanging="360"/>
      </w:pPr>
      <w:rPr>
        <w:rFonts w:ascii="Symbol" w:eastAsia="Calibri"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AAD1726"/>
    <w:multiLevelType w:val="multilevel"/>
    <w:tmpl w:val="7C72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5A"/>
    <w:rsid w:val="00021BEB"/>
    <w:rsid w:val="00040D7C"/>
    <w:rsid w:val="000413FF"/>
    <w:rsid w:val="00047259"/>
    <w:rsid w:val="000B1A2F"/>
    <w:rsid w:val="000F5238"/>
    <w:rsid w:val="00134481"/>
    <w:rsid w:val="00163187"/>
    <w:rsid w:val="00165BAE"/>
    <w:rsid w:val="00200EA4"/>
    <w:rsid w:val="00210026"/>
    <w:rsid w:val="00214F1B"/>
    <w:rsid w:val="0025113D"/>
    <w:rsid w:val="002B00C4"/>
    <w:rsid w:val="002D3480"/>
    <w:rsid w:val="002E0B2C"/>
    <w:rsid w:val="002E214E"/>
    <w:rsid w:val="002F3F07"/>
    <w:rsid w:val="00314AD9"/>
    <w:rsid w:val="003225BD"/>
    <w:rsid w:val="0033216C"/>
    <w:rsid w:val="0035242E"/>
    <w:rsid w:val="003770EB"/>
    <w:rsid w:val="0039418B"/>
    <w:rsid w:val="003D5C31"/>
    <w:rsid w:val="003D74FB"/>
    <w:rsid w:val="003E45DD"/>
    <w:rsid w:val="004269FA"/>
    <w:rsid w:val="00453F66"/>
    <w:rsid w:val="004568C0"/>
    <w:rsid w:val="00466922"/>
    <w:rsid w:val="004930EC"/>
    <w:rsid w:val="004D5C5F"/>
    <w:rsid w:val="00510518"/>
    <w:rsid w:val="005256C1"/>
    <w:rsid w:val="00536277"/>
    <w:rsid w:val="005668D9"/>
    <w:rsid w:val="00573013"/>
    <w:rsid w:val="005D0E70"/>
    <w:rsid w:val="005F3878"/>
    <w:rsid w:val="005F408D"/>
    <w:rsid w:val="006070FC"/>
    <w:rsid w:val="00662873"/>
    <w:rsid w:val="00670139"/>
    <w:rsid w:val="007305C3"/>
    <w:rsid w:val="007D4B94"/>
    <w:rsid w:val="007F77F4"/>
    <w:rsid w:val="00803CED"/>
    <w:rsid w:val="008639C4"/>
    <w:rsid w:val="008978B0"/>
    <w:rsid w:val="008B0D8F"/>
    <w:rsid w:val="008B50D0"/>
    <w:rsid w:val="008C43E6"/>
    <w:rsid w:val="008D0112"/>
    <w:rsid w:val="008D3D87"/>
    <w:rsid w:val="008F208A"/>
    <w:rsid w:val="00925F42"/>
    <w:rsid w:val="00946029"/>
    <w:rsid w:val="00973B34"/>
    <w:rsid w:val="00993F77"/>
    <w:rsid w:val="009B04F8"/>
    <w:rsid w:val="009C3C88"/>
    <w:rsid w:val="009C3CC7"/>
    <w:rsid w:val="009C545A"/>
    <w:rsid w:val="009C6982"/>
    <w:rsid w:val="00A10A90"/>
    <w:rsid w:val="00A27510"/>
    <w:rsid w:val="00A3026B"/>
    <w:rsid w:val="00AB37BA"/>
    <w:rsid w:val="00AC082F"/>
    <w:rsid w:val="00B42AB2"/>
    <w:rsid w:val="00BA598F"/>
    <w:rsid w:val="00BA5C4E"/>
    <w:rsid w:val="00BD0F28"/>
    <w:rsid w:val="00C545BD"/>
    <w:rsid w:val="00C61759"/>
    <w:rsid w:val="00C62BB6"/>
    <w:rsid w:val="00CC2D37"/>
    <w:rsid w:val="00CD6F84"/>
    <w:rsid w:val="00CF24B3"/>
    <w:rsid w:val="00D77F8B"/>
    <w:rsid w:val="00D94FCA"/>
    <w:rsid w:val="00DD5489"/>
    <w:rsid w:val="00DF1818"/>
    <w:rsid w:val="00E1458A"/>
    <w:rsid w:val="00E43B08"/>
    <w:rsid w:val="00EB1F93"/>
    <w:rsid w:val="00EB7D6C"/>
    <w:rsid w:val="00EF63FB"/>
    <w:rsid w:val="00F26161"/>
    <w:rsid w:val="00F62EA5"/>
    <w:rsid w:val="00FA4363"/>
    <w:rsid w:val="00FB600A"/>
    <w:rsid w:val="00FD1F8E"/>
    <w:rsid w:val="00FD77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7C4F3"/>
  <w15:chartTrackingRefBased/>
  <w15:docId w15:val="{054B2DEC-D0FF-0D4A-A53A-EEE974DD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US" w:eastAsia="en-US"/>
    </w:rPr>
  </w:style>
  <w:style w:type="paragraph" w:styleId="Ttulo1">
    <w:name w:val="heading 1"/>
    <w:basedOn w:val="Normal"/>
    <w:next w:val="Normal"/>
    <w:link w:val="Ttulo1Car"/>
    <w:uiPriority w:val="9"/>
    <w:qFormat/>
    <w:rsid w:val="009C545A"/>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link w:val="Ttulo2Car"/>
    <w:uiPriority w:val="9"/>
    <w:semiHidden/>
    <w:unhideWhenUsed/>
    <w:qFormat/>
    <w:rsid w:val="009C545A"/>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link w:val="Ttulo3Car"/>
    <w:uiPriority w:val="9"/>
    <w:semiHidden/>
    <w:unhideWhenUsed/>
    <w:qFormat/>
    <w:rsid w:val="009C545A"/>
    <w:pPr>
      <w:keepNext/>
      <w:keepLines/>
      <w:spacing w:before="160" w:after="80"/>
      <w:outlineLvl w:val="2"/>
    </w:pPr>
    <w:rPr>
      <w:rFonts w:eastAsia="Times New Roman"/>
      <w:color w:val="2F5496"/>
      <w:sz w:val="28"/>
      <w:szCs w:val="28"/>
    </w:rPr>
  </w:style>
  <w:style w:type="paragraph" w:styleId="Ttulo4">
    <w:name w:val="heading 4"/>
    <w:basedOn w:val="Normal"/>
    <w:next w:val="Normal"/>
    <w:link w:val="Ttulo4Car"/>
    <w:uiPriority w:val="9"/>
    <w:semiHidden/>
    <w:unhideWhenUsed/>
    <w:qFormat/>
    <w:rsid w:val="009C545A"/>
    <w:pPr>
      <w:keepNext/>
      <w:keepLines/>
      <w:spacing w:before="80" w:after="40"/>
      <w:outlineLvl w:val="3"/>
    </w:pPr>
    <w:rPr>
      <w:rFonts w:eastAsia="Times New Roman"/>
      <w:i/>
      <w:iCs/>
      <w:color w:val="2F5496"/>
    </w:rPr>
  </w:style>
  <w:style w:type="paragraph" w:styleId="Ttulo5">
    <w:name w:val="heading 5"/>
    <w:basedOn w:val="Normal"/>
    <w:next w:val="Normal"/>
    <w:link w:val="Ttulo5Car"/>
    <w:uiPriority w:val="9"/>
    <w:semiHidden/>
    <w:unhideWhenUsed/>
    <w:qFormat/>
    <w:rsid w:val="009C545A"/>
    <w:pPr>
      <w:keepNext/>
      <w:keepLines/>
      <w:spacing w:before="80" w:after="40"/>
      <w:outlineLvl w:val="4"/>
    </w:pPr>
    <w:rPr>
      <w:rFonts w:eastAsia="Times New Roman"/>
      <w:color w:val="2F5496"/>
    </w:rPr>
  </w:style>
  <w:style w:type="paragraph" w:styleId="Ttulo6">
    <w:name w:val="heading 6"/>
    <w:basedOn w:val="Normal"/>
    <w:next w:val="Normal"/>
    <w:link w:val="Ttulo6Car"/>
    <w:uiPriority w:val="9"/>
    <w:semiHidden/>
    <w:unhideWhenUsed/>
    <w:qFormat/>
    <w:rsid w:val="009C545A"/>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9C545A"/>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9C545A"/>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9C545A"/>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9C545A"/>
    <w:rPr>
      <w:rFonts w:ascii="Calibri Light" w:eastAsia="Times New Roman" w:hAnsi="Calibri Light" w:cs="Times New Roman"/>
      <w:noProof/>
      <w:color w:val="2F5496"/>
      <w:sz w:val="40"/>
      <w:szCs w:val="40"/>
      <w:lang w:val="en-US"/>
    </w:rPr>
  </w:style>
  <w:style w:type="character" w:customStyle="1" w:styleId="Ttulo2Car">
    <w:name w:val="Título 2 Car"/>
    <w:link w:val="Ttulo2"/>
    <w:uiPriority w:val="9"/>
    <w:semiHidden/>
    <w:rsid w:val="009C545A"/>
    <w:rPr>
      <w:rFonts w:ascii="Calibri Light" w:eastAsia="Times New Roman" w:hAnsi="Calibri Light" w:cs="Times New Roman"/>
      <w:noProof/>
      <w:color w:val="2F5496"/>
      <w:sz w:val="32"/>
      <w:szCs w:val="32"/>
      <w:lang w:val="en-US"/>
    </w:rPr>
  </w:style>
  <w:style w:type="character" w:customStyle="1" w:styleId="Ttulo3Car">
    <w:name w:val="Título 3 Car"/>
    <w:link w:val="Ttulo3"/>
    <w:uiPriority w:val="9"/>
    <w:semiHidden/>
    <w:rsid w:val="009C545A"/>
    <w:rPr>
      <w:rFonts w:eastAsia="Times New Roman" w:cs="Times New Roman"/>
      <w:noProof/>
      <w:color w:val="2F5496"/>
      <w:sz w:val="28"/>
      <w:szCs w:val="28"/>
      <w:lang w:val="en-US"/>
    </w:rPr>
  </w:style>
  <w:style w:type="character" w:customStyle="1" w:styleId="Ttulo4Car">
    <w:name w:val="Título 4 Car"/>
    <w:link w:val="Ttulo4"/>
    <w:uiPriority w:val="9"/>
    <w:semiHidden/>
    <w:rsid w:val="009C545A"/>
    <w:rPr>
      <w:rFonts w:eastAsia="Times New Roman" w:cs="Times New Roman"/>
      <w:i/>
      <w:iCs/>
      <w:noProof/>
      <w:color w:val="2F5496"/>
      <w:lang w:val="en-US"/>
    </w:rPr>
  </w:style>
  <w:style w:type="character" w:customStyle="1" w:styleId="Ttulo5Car">
    <w:name w:val="Título 5 Car"/>
    <w:link w:val="Ttulo5"/>
    <w:uiPriority w:val="9"/>
    <w:semiHidden/>
    <w:rsid w:val="009C545A"/>
    <w:rPr>
      <w:rFonts w:eastAsia="Times New Roman" w:cs="Times New Roman"/>
      <w:noProof/>
      <w:color w:val="2F5496"/>
      <w:lang w:val="en-US"/>
    </w:rPr>
  </w:style>
  <w:style w:type="character" w:customStyle="1" w:styleId="Ttulo6Car">
    <w:name w:val="Título 6 Car"/>
    <w:link w:val="Ttulo6"/>
    <w:uiPriority w:val="9"/>
    <w:semiHidden/>
    <w:rsid w:val="009C545A"/>
    <w:rPr>
      <w:rFonts w:eastAsia="Times New Roman" w:cs="Times New Roman"/>
      <w:i/>
      <w:iCs/>
      <w:noProof/>
      <w:color w:val="595959"/>
      <w:lang w:val="en-US"/>
    </w:rPr>
  </w:style>
  <w:style w:type="character" w:customStyle="1" w:styleId="Ttulo7Car">
    <w:name w:val="Título 7 Car"/>
    <w:link w:val="Ttulo7"/>
    <w:uiPriority w:val="9"/>
    <w:semiHidden/>
    <w:rsid w:val="009C545A"/>
    <w:rPr>
      <w:rFonts w:eastAsia="Times New Roman" w:cs="Times New Roman"/>
      <w:noProof/>
      <w:color w:val="595959"/>
      <w:lang w:val="en-US"/>
    </w:rPr>
  </w:style>
  <w:style w:type="character" w:customStyle="1" w:styleId="Ttulo8Car">
    <w:name w:val="Título 8 Car"/>
    <w:link w:val="Ttulo8"/>
    <w:uiPriority w:val="9"/>
    <w:semiHidden/>
    <w:rsid w:val="009C545A"/>
    <w:rPr>
      <w:rFonts w:eastAsia="Times New Roman" w:cs="Times New Roman"/>
      <w:i/>
      <w:iCs/>
      <w:noProof/>
      <w:color w:val="272727"/>
      <w:lang w:val="en-US"/>
    </w:rPr>
  </w:style>
  <w:style w:type="character" w:customStyle="1" w:styleId="Ttulo9Car">
    <w:name w:val="Título 9 Car"/>
    <w:link w:val="Ttulo9"/>
    <w:uiPriority w:val="9"/>
    <w:semiHidden/>
    <w:rsid w:val="009C545A"/>
    <w:rPr>
      <w:rFonts w:eastAsia="Times New Roman" w:cs="Times New Roman"/>
      <w:noProof/>
      <w:color w:val="272727"/>
      <w:lang w:val="en-US"/>
    </w:rPr>
  </w:style>
  <w:style w:type="paragraph" w:styleId="Ttulo">
    <w:name w:val="Title"/>
    <w:basedOn w:val="Normal"/>
    <w:next w:val="Normal"/>
    <w:link w:val="TtuloCar"/>
    <w:uiPriority w:val="10"/>
    <w:qFormat/>
    <w:rsid w:val="009C545A"/>
    <w:pPr>
      <w:spacing w:after="8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10"/>
    <w:rsid w:val="009C545A"/>
    <w:rPr>
      <w:rFonts w:ascii="Calibri Light" w:eastAsia="Times New Roman" w:hAnsi="Calibri Light" w:cs="Times New Roman"/>
      <w:noProof/>
      <w:spacing w:val="-10"/>
      <w:kern w:val="28"/>
      <w:sz w:val="56"/>
      <w:szCs w:val="56"/>
      <w:lang w:val="en-US"/>
    </w:rPr>
  </w:style>
  <w:style w:type="paragraph" w:styleId="Subttulo">
    <w:name w:val="Subtitle"/>
    <w:basedOn w:val="Normal"/>
    <w:next w:val="Normal"/>
    <w:link w:val="SubttuloCar"/>
    <w:uiPriority w:val="11"/>
    <w:qFormat/>
    <w:rsid w:val="009C545A"/>
    <w:pPr>
      <w:numPr>
        <w:ilvl w:val="1"/>
      </w:numPr>
    </w:pPr>
    <w:rPr>
      <w:rFonts w:eastAsia="Times New Roman"/>
      <w:color w:val="595959"/>
      <w:spacing w:val="15"/>
      <w:sz w:val="28"/>
      <w:szCs w:val="28"/>
    </w:rPr>
  </w:style>
  <w:style w:type="character" w:customStyle="1" w:styleId="SubttuloCar">
    <w:name w:val="Subtítulo Car"/>
    <w:link w:val="Subttulo"/>
    <w:uiPriority w:val="11"/>
    <w:rsid w:val="009C545A"/>
    <w:rPr>
      <w:rFonts w:eastAsia="Times New Roman" w:cs="Times New Roman"/>
      <w:noProof/>
      <w:color w:val="595959"/>
      <w:spacing w:val="15"/>
      <w:sz w:val="28"/>
      <w:szCs w:val="28"/>
      <w:lang w:val="en-US"/>
    </w:rPr>
  </w:style>
  <w:style w:type="paragraph" w:styleId="Cita">
    <w:name w:val="Quote"/>
    <w:basedOn w:val="Normal"/>
    <w:next w:val="Normal"/>
    <w:link w:val="CitaCar"/>
    <w:uiPriority w:val="29"/>
    <w:qFormat/>
    <w:rsid w:val="009C545A"/>
    <w:pPr>
      <w:spacing w:before="160"/>
      <w:jc w:val="center"/>
    </w:pPr>
    <w:rPr>
      <w:i/>
      <w:iCs/>
      <w:color w:val="404040"/>
    </w:rPr>
  </w:style>
  <w:style w:type="character" w:customStyle="1" w:styleId="CitaCar">
    <w:name w:val="Cita Car"/>
    <w:link w:val="Cita"/>
    <w:uiPriority w:val="29"/>
    <w:rsid w:val="009C545A"/>
    <w:rPr>
      <w:i/>
      <w:iCs/>
      <w:noProof/>
      <w:color w:val="404040"/>
      <w:lang w:val="en-US"/>
    </w:rPr>
  </w:style>
  <w:style w:type="paragraph" w:styleId="Prrafodelista">
    <w:name w:val="List Paragraph"/>
    <w:basedOn w:val="Normal"/>
    <w:uiPriority w:val="34"/>
    <w:qFormat/>
    <w:rsid w:val="009C545A"/>
    <w:pPr>
      <w:ind w:left="720"/>
      <w:contextualSpacing/>
    </w:pPr>
  </w:style>
  <w:style w:type="character" w:styleId="nfasisintenso">
    <w:name w:val="Intense Emphasis"/>
    <w:uiPriority w:val="21"/>
    <w:qFormat/>
    <w:rsid w:val="009C545A"/>
    <w:rPr>
      <w:i/>
      <w:iCs/>
      <w:color w:val="2F5496"/>
    </w:rPr>
  </w:style>
  <w:style w:type="paragraph" w:styleId="Citadestacada">
    <w:name w:val="Intense Quote"/>
    <w:basedOn w:val="Normal"/>
    <w:next w:val="Normal"/>
    <w:link w:val="CitadestacadaCar"/>
    <w:uiPriority w:val="30"/>
    <w:qFormat/>
    <w:rsid w:val="009C545A"/>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link w:val="Citadestacada"/>
    <w:uiPriority w:val="30"/>
    <w:rsid w:val="009C545A"/>
    <w:rPr>
      <w:i/>
      <w:iCs/>
      <w:noProof/>
      <w:color w:val="2F5496"/>
      <w:lang w:val="en-US"/>
    </w:rPr>
  </w:style>
  <w:style w:type="character" w:styleId="Referenciaintensa">
    <w:name w:val="Intense Reference"/>
    <w:uiPriority w:val="32"/>
    <w:qFormat/>
    <w:rsid w:val="009C545A"/>
    <w:rPr>
      <w:b/>
      <w:bCs/>
      <w:smallCaps/>
      <w:color w:val="2F5496"/>
      <w:spacing w:val="5"/>
    </w:rPr>
  </w:style>
  <w:style w:type="paragraph" w:styleId="Revisin">
    <w:name w:val="Revision"/>
    <w:hidden/>
    <w:uiPriority w:val="99"/>
    <w:semiHidden/>
    <w:rsid w:val="0033216C"/>
    <w:rPr>
      <w:noProof/>
      <w:kern w:val="2"/>
      <w:sz w:val="22"/>
      <w:szCs w:val="22"/>
      <w:lang w:val="en-US" w:eastAsia="en-US"/>
    </w:rPr>
  </w:style>
  <w:style w:type="character" w:styleId="Refdecomentario">
    <w:name w:val="annotation reference"/>
    <w:uiPriority w:val="99"/>
    <w:semiHidden/>
    <w:unhideWhenUsed/>
    <w:rsid w:val="002B00C4"/>
    <w:rPr>
      <w:sz w:val="16"/>
      <w:szCs w:val="16"/>
    </w:rPr>
  </w:style>
  <w:style w:type="paragraph" w:styleId="Textocomentario">
    <w:name w:val="annotation text"/>
    <w:basedOn w:val="Normal"/>
    <w:link w:val="TextocomentarioCar"/>
    <w:uiPriority w:val="99"/>
    <w:semiHidden/>
    <w:unhideWhenUsed/>
    <w:rsid w:val="002B00C4"/>
    <w:pPr>
      <w:spacing w:line="240" w:lineRule="auto"/>
    </w:pPr>
    <w:rPr>
      <w:sz w:val="20"/>
      <w:szCs w:val="20"/>
    </w:rPr>
  </w:style>
  <w:style w:type="character" w:customStyle="1" w:styleId="TextocomentarioCar">
    <w:name w:val="Texto comentario Car"/>
    <w:link w:val="Textocomentario"/>
    <w:uiPriority w:val="99"/>
    <w:semiHidden/>
    <w:rsid w:val="002B00C4"/>
    <w:rPr>
      <w:noProof/>
      <w:sz w:val="20"/>
      <w:szCs w:val="20"/>
      <w:lang w:val="en-US"/>
    </w:rPr>
  </w:style>
  <w:style w:type="paragraph" w:styleId="Asuntodelcomentario">
    <w:name w:val="annotation subject"/>
    <w:basedOn w:val="Textocomentario"/>
    <w:next w:val="Textocomentario"/>
    <w:link w:val="AsuntodelcomentarioCar"/>
    <w:uiPriority w:val="99"/>
    <w:semiHidden/>
    <w:unhideWhenUsed/>
    <w:rsid w:val="002B00C4"/>
    <w:rPr>
      <w:b/>
      <w:bCs/>
    </w:rPr>
  </w:style>
  <w:style w:type="character" w:customStyle="1" w:styleId="AsuntodelcomentarioCar">
    <w:name w:val="Asunto del comentario Car"/>
    <w:link w:val="Asuntodelcomentario"/>
    <w:uiPriority w:val="99"/>
    <w:semiHidden/>
    <w:rsid w:val="002B00C4"/>
    <w:rPr>
      <w:b/>
      <w:bCs/>
      <w:noProof/>
      <w:sz w:val="20"/>
      <w:szCs w:val="20"/>
      <w:lang w:val="en-US"/>
    </w:rPr>
  </w:style>
  <w:style w:type="paragraph" w:styleId="NormalWeb">
    <w:name w:val="Normal (Web)"/>
    <w:basedOn w:val="Normal"/>
    <w:uiPriority w:val="99"/>
    <w:unhideWhenUsed/>
    <w:rsid w:val="0035242E"/>
    <w:pPr>
      <w:spacing w:before="100" w:beforeAutospacing="1" w:after="100" w:afterAutospacing="1" w:line="240" w:lineRule="auto"/>
    </w:pPr>
    <w:rPr>
      <w:rFonts w:ascii="Times New Roman" w:eastAsia="Times New Roman" w:hAnsi="Times New Roman"/>
      <w:kern w:val="0"/>
      <w:sz w:val="24"/>
      <w:szCs w:val="24"/>
      <w:lang w:val="es-PE" w:eastAsia="es-MX"/>
    </w:rPr>
  </w:style>
  <w:style w:type="character" w:styleId="Textoennegrita">
    <w:name w:val="Strong"/>
    <w:uiPriority w:val="22"/>
    <w:qFormat/>
    <w:rsid w:val="0035242E"/>
    <w:rPr>
      <w:b/>
      <w:bCs/>
    </w:rPr>
  </w:style>
  <w:style w:type="character" w:customStyle="1" w:styleId="whitespace-normal">
    <w:name w:val="whitespace-normal"/>
    <w:basedOn w:val="Fuentedeprrafopredeter"/>
    <w:rsid w:val="0035242E"/>
  </w:style>
  <w:style w:type="paragraph" w:styleId="Encabezado">
    <w:name w:val="header"/>
    <w:basedOn w:val="Normal"/>
    <w:link w:val="EncabezadoCar"/>
    <w:uiPriority w:val="99"/>
    <w:unhideWhenUsed/>
    <w:rsid w:val="00466922"/>
    <w:pPr>
      <w:tabs>
        <w:tab w:val="center" w:pos="4252"/>
        <w:tab w:val="right" w:pos="8504"/>
      </w:tabs>
    </w:pPr>
  </w:style>
  <w:style w:type="character" w:customStyle="1" w:styleId="EncabezadoCar">
    <w:name w:val="Encabezado Car"/>
    <w:link w:val="Encabezado"/>
    <w:uiPriority w:val="99"/>
    <w:rsid w:val="00466922"/>
    <w:rPr>
      <w:kern w:val="2"/>
      <w:sz w:val="22"/>
      <w:szCs w:val="22"/>
      <w:lang w:val="en-US" w:eastAsia="en-US"/>
    </w:rPr>
  </w:style>
  <w:style w:type="paragraph" w:styleId="Piedepgina">
    <w:name w:val="footer"/>
    <w:basedOn w:val="Normal"/>
    <w:link w:val="PiedepginaCar"/>
    <w:uiPriority w:val="99"/>
    <w:unhideWhenUsed/>
    <w:rsid w:val="00466922"/>
    <w:pPr>
      <w:tabs>
        <w:tab w:val="center" w:pos="4252"/>
        <w:tab w:val="right" w:pos="8504"/>
      </w:tabs>
    </w:pPr>
  </w:style>
  <w:style w:type="character" w:customStyle="1" w:styleId="PiedepginaCar">
    <w:name w:val="Pie de página Car"/>
    <w:link w:val="Piedepgina"/>
    <w:uiPriority w:val="99"/>
    <w:rsid w:val="00466922"/>
    <w:rPr>
      <w:kern w:val="2"/>
      <w:sz w:val="22"/>
      <w:szCs w:val="22"/>
      <w:lang w:val="en-US" w:eastAsia="en-US"/>
    </w:rPr>
  </w:style>
  <w:style w:type="paragraph" w:styleId="Sinespaciado">
    <w:name w:val="No Spacing"/>
    <w:uiPriority w:val="1"/>
    <w:qFormat/>
    <w:rsid w:val="008B0D8F"/>
    <w:rPr>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013">
      <w:bodyDiv w:val="1"/>
      <w:marLeft w:val="0"/>
      <w:marRight w:val="0"/>
      <w:marTop w:val="0"/>
      <w:marBottom w:val="0"/>
      <w:divBdr>
        <w:top w:val="none" w:sz="0" w:space="0" w:color="auto"/>
        <w:left w:val="none" w:sz="0" w:space="0" w:color="auto"/>
        <w:bottom w:val="none" w:sz="0" w:space="0" w:color="auto"/>
        <w:right w:val="none" w:sz="0" w:space="0" w:color="auto"/>
      </w:divBdr>
      <w:divsChild>
        <w:div w:id="2028630654">
          <w:marLeft w:val="0"/>
          <w:marRight w:val="0"/>
          <w:marTop w:val="0"/>
          <w:marBottom w:val="0"/>
          <w:divBdr>
            <w:top w:val="none" w:sz="0" w:space="0" w:color="auto"/>
            <w:left w:val="none" w:sz="0" w:space="0" w:color="auto"/>
            <w:bottom w:val="none" w:sz="0" w:space="0" w:color="auto"/>
            <w:right w:val="none" w:sz="0" w:space="0" w:color="auto"/>
          </w:divBdr>
          <w:divsChild>
            <w:div w:id="1735544357">
              <w:marLeft w:val="0"/>
              <w:marRight w:val="0"/>
              <w:marTop w:val="0"/>
              <w:marBottom w:val="0"/>
              <w:divBdr>
                <w:top w:val="none" w:sz="0" w:space="0" w:color="auto"/>
                <w:left w:val="none" w:sz="0" w:space="0" w:color="auto"/>
                <w:bottom w:val="none" w:sz="0" w:space="0" w:color="auto"/>
                <w:right w:val="none" w:sz="0" w:space="0" w:color="auto"/>
              </w:divBdr>
              <w:divsChild>
                <w:div w:id="844516180">
                  <w:marLeft w:val="0"/>
                  <w:marRight w:val="0"/>
                  <w:marTop w:val="0"/>
                  <w:marBottom w:val="0"/>
                  <w:divBdr>
                    <w:top w:val="none" w:sz="0" w:space="0" w:color="auto"/>
                    <w:left w:val="none" w:sz="0" w:space="0" w:color="auto"/>
                    <w:bottom w:val="none" w:sz="0" w:space="0" w:color="auto"/>
                    <w:right w:val="none" w:sz="0" w:space="0" w:color="auto"/>
                  </w:divBdr>
                  <w:divsChild>
                    <w:div w:id="1884319903">
                      <w:marLeft w:val="0"/>
                      <w:marRight w:val="0"/>
                      <w:marTop w:val="0"/>
                      <w:marBottom w:val="0"/>
                      <w:divBdr>
                        <w:top w:val="none" w:sz="0" w:space="0" w:color="auto"/>
                        <w:left w:val="none" w:sz="0" w:space="0" w:color="auto"/>
                        <w:bottom w:val="none" w:sz="0" w:space="0" w:color="auto"/>
                        <w:right w:val="none" w:sz="0" w:space="0" w:color="auto"/>
                      </w:divBdr>
                      <w:divsChild>
                        <w:div w:id="1027486326">
                          <w:marLeft w:val="0"/>
                          <w:marRight w:val="0"/>
                          <w:marTop w:val="0"/>
                          <w:marBottom w:val="0"/>
                          <w:divBdr>
                            <w:top w:val="none" w:sz="0" w:space="0" w:color="auto"/>
                            <w:left w:val="none" w:sz="0" w:space="0" w:color="auto"/>
                            <w:bottom w:val="none" w:sz="0" w:space="0" w:color="auto"/>
                            <w:right w:val="none" w:sz="0" w:space="0" w:color="auto"/>
                          </w:divBdr>
                          <w:divsChild>
                            <w:div w:id="19142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92252">
      <w:bodyDiv w:val="1"/>
      <w:marLeft w:val="0"/>
      <w:marRight w:val="0"/>
      <w:marTop w:val="0"/>
      <w:marBottom w:val="0"/>
      <w:divBdr>
        <w:top w:val="none" w:sz="0" w:space="0" w:color="auto"/>
        <w:left w:val="none" w:sz="0" w:space="0" w:color="auto"/>
        <w:bottom w:val="none" w:sz="0" w:space="0" w:color="auto"/>
        <w:right w:val="none" w:sz="0" w:space="0" w:color="auto"/>
      </w:divBdr>
    </w:div>
    <w:div w:id="40832951">
      <w:bodyDiv w:val="1"/>
      <w:marLeft w:val="0"/>
      <w:marRight w:val="0"/>
      <w:marTop w:val="0"/>
      <w:marBottom w:val="0"/>
      <w:divBdr>
        <w:top w:val="none" w:sz="0" w:space="0" w:color="auto"/>
        <w:left w:val="none" w:sz="0" w:space="0" w:color="auto"/>
        <w:bottom w:val="none" w:sz="0" w:space="0" w:color="auto"/>
        <w:right w:val="none" w:sz="0" w:space="0" w:color="auto"/>
      </w:divBdr>
      <w:divsChild>
        <w:div w:id="215164647">
          <w:marLeft w:val="0"/>
          <w:marRight w:val="0"/>
          <w:marTop w:val="0"/>
          <w:marBottom w:val="0"/>
          <w:divBdr>
            <w:top w:val="none" w:sz="0" w:space="0" w:color="auto"/>
            <w:left w:val="none" w:sz="0" w:space="0" w:color="auto"/>
            <w:bottom w:val="none" w:sz="0" w:space="0" w:color="auto"/>
            <w:right w:val="none" w:sz="0" w:space="0" w:color="auto"/>
          </w:divBdr>
          <w:divsChild>
            <w:div w:id="1848247647">
              <w:marLeft w:val="0"/>
              <w:marRight w:val="0"/>
              <w:marTop w:val="0"/>
              <w:marBottom w:val="0"/>
              <w:divBdr>
                <w:top w:val="none" w:sz="0" w:space="0" w:color="auto"/>
                <w:left w:val="none" w:sz="0" w:space="0" w:color="auto"/>
                <w:bottom w:val="none" w:sz="0" w:space="0" w:color="auto"/>
                <w:right w:val="none" w:sz="0" w:space="0" w:color="auto"/>
              </w:divBdr>
              <w:divsChild>
                <w:div w:id="654916878">
                  <w:marLeft w:val="0"/>
                  <w:marRight w:val="0"/>
                  <w:marTop w:val="0"/>
                  <w:marBottom w:val="0"/>
                  <w:divBdr>
                    <w:top w:val="none" w:sz="0" w:space="0" w:color="auto"/>
                    <w:left w:val="none" w:sz="0" w:space="0" w:color="auto"/>
                    <w:bottom w:val="none" w:sz="0" w:space="0" w:color="auto"/>
                    <w:right w:val="none" w:sz="0" w:space="0" w:color="auto"/>
                  </w:divBdr>
                  <w:divsChild>
                    <w:div w:id="1072119843">
                      <w:marLeft w:val="0"/>
                      <w:marRight w:val="0"/>
                      <w:marTop w:val="0"/>
                      <w:marBottom w:val="0"/>
                      <w:divBdr>
                        <w:top w:val="none" w:sz="0" w:space="0" w:color="auto"/>
                        <w:left w:val="none" w:sz="0" w:space="0" w:color="auto"/>
                        <w:bottom w:val="none" w:sz="0" w:space="0" w:color="auto"/>
                        <w:right w:val="none" w:sz="0" w:space="0" w:color="auto"/>
                      </w:divBdr>
                      <w:divsChild>
                        <w:div w:id="568464097">
                          <w:marLeft w:val="0"/>
                          <w:marRight w:val="0"/>
                          <w:marTop w:val="0"/>
                          <w:marBottom w:val="0"/>
                          <w:divBdr>
                            <w:top w:val="none" w:sz="0" w:space="0" w:color="auto"/>
                            <w:left w:val="none" w:sz="0" w:space="0" w:color="auto"/>
                            <w:bottom w:val="none" w:sz="0" w:space="0" w:color="auto"/>
                            <w:right w:val="none" w:sz="0" w:space="0" w:color="auto"/>
                          </w:divBdr>
                          <w:divsChild>
                            <w:div w:id="691960341">
                              <w:marLeft w:val="0"/>
                              <w:marRight w:val="0"/>
                              <w:marTop w:val="0"/>
                              <w:marBottom w:val="0"/>
                              <w:divBdr>
                                <w:top w:val="none" w:sz="0" w:space="0" w:color="auto"/>
                                <w:left w:val="none" w:sz="0" w:space="0" w:color="auto"/>
                                <w:bottom w:val="none" w:sz="0" w:space="0" w:color="auto"/>
                                <w:right w:val="none" w:sz="0" w:space="0" w:color="auto"/>
                              </w:divBdr>
                              <w:divsChild>
                                <w:div w:id="9373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6573">
      <w:bodyDiv w:val="1"/>
      <w:marLeft w:val="0"/>
      <w:marRight w:val="0"/>
      <w:marTop w:val="0"/>
      <w:marBottom w:val="0"/>
      <w:divBdr>
        <w:top w:val="none" w:sz="0" w:space="0" w:color="auto"/>
        <w:left w:val="none" w:sz="0" w:space="0" w:color="auto"/>
        <w:bottom w:val="none" w:sz="0" w:space="0" w:color="auto"/>
        <w:right w:val="none" w:sz="0" w:space="0" w:color="auto"/>
      </w:divBdr>
      <w:divsChild>
        <w:div w:id="448790732">
          <w:marLeft w:val="0"/>
          <w:marRight w:val="0"/>
          <w:marTop w:val="0"/>
          <w:marBottom w:val="0"/>
          <w:divBdr>
            <w:top w:val="none" w:sz="0" w:space="0" w:color="auto"/>
            <w:left w:val="none" w:sz="0" w:space="0" w:color="auto"/>
            <w:bottom w:val="none" w:sz="0" w:space="0" w:color="auto"/>
            <w:right w:val="none" w:sz="0" w:space="0" w:color="auto"/>
          </w:divBdr>
          <w:divsChild>
            <w:div w:id="1027801339">
              <w:marLeft w:val="0"/>
              <w:marRight w:val="0"/>
              <w:marTop w:val="0"/>
              <w:marBottom w:val="0"/>
              <w:divBdr>
                <w:top w:val="none" w:sz="0" w:space="0" w:color="auto"/>
                <w:left w:val="none" w:sz="0" w:space="0" w:color="auto"/>
                <w:bottom w:val="none" w:sz="0" w:space="0" w:color="auto"/>
                <w:right w:val="none" w:sz="0" w:space="0" w:color="auto"/>
              </w:divBdr>
              <w:divsChild>
                <w:div w:id="1877346840">
                  <w:marLeft w:val="0"/>
                  <w:marRight w:val="0"/>
                  <w:marTop w:val="0"/>
                  <w:marBottom w:val="0"/>
                  <w:divBdr>
                    <w:top w:val="none" w:sz="0" w:space="0" w:color="auto"/>
                    <w:left w:val="none" w:sz="0" w:space="0" w:color="auto"/>
                    <w:bottom w:val="none" w:sz="0" w:space="0" w:color="auto"/>
                    <w:right w:val="none" w:sz="0" w:space="0" w:color="auto"/>
                  </w:divBdr>
                  <w:divsChild>
                    <w:div w:id="360325195">
                      <w:marLeft w:val="0"/>
                      <w:marRight w:val="0"/>
                      <w:marTop w:val="0"/>
                      <w:marBottom w:val="0"/>
                      <w:divBdr>
                        <w:top w:val="none" w:sz="0" w:space="0" w:color="auto"/>
                        <w:left w:val="none" w:sz="0" w:space="0" w:color="auto"/>
                        <w:bottom w:val="none" w:sz="0" w:space="0" w:color="auto"/>
                        <w:right w:val="none" w:sz="0" w:space="0" w:color="auto"/>
                      </w:divBdr>
                      <w:divsChild>
                        <w:div w:id="2070303500">
                          <w:marLeft w:val="0"/>
                          <w:marRight w:val="0"/>
                          <w:marTop w:val="0"/>
                          <w:marBottom w:val="0"/>
                          <w:divBdr>
                            <w:top w:val="none" w:sz="0" w:space="0" w:color="auto"/>
                            <w:left w:val="none" w:sz="0" w:space="0" w:color="auto"/>
                            <w:bottom w:val="none" w:sz="0" w:space="0" w:color="auto"/>
                            <w:right w:val="none" w:sz="0" w:space="0" w:color="auto"/>
                          </w:divBdr>
                          <w:divsChild>
                            <w:div w:id="942684717">
                              <w:marLeft w:val="0"/>
                              <w:marRight w:val="0"/>
                              <w:marTop w:val="0"/>
                              <w:marBottom w:val="0"/>
                              <w:divBdr>
                                <w:top w:val="none" w:sz="0" w:space="0" w:color="auto"/>
                                <w:left w:val="none" w:sz="0" w:space="0" w:color="auto"/>
                                <w:bottom w:val="none" w:sz="0" w:space="0" w:color="auto"/>
                                <w:right w:val="none" w:sz="0" w:space="0" w:color="auto"/>
                              </w:divBdr>
                              <w:divsChild>
                                <w:div w:id="12246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736291">
      <w:bodyDiv w:val="1"/>
      <w:marLeft w:val="0"/>
      <w:marRight w:val="0"/>
      <w:marTop w:val="0"/>
      <w:marBottom w:val="0"/>
      <w:divBdr>
        <w:top w:val="none" w:sz="0" w:space="0" w:color="auto"/>
        <w:left w:val="none" w:sz="0" w:space="0" w:color="auto"/>
        <w:bottom w:val="none" w:sz="0" w:space="0" w:color="auto"/>
        <w:right w:val="none" w:sz="0" w:space="0" w:color="auto"/>
      </w:divBdr>
      <w:divsChild>
        <w:div w:id="1697652231">
          <w:marLeft w:val="0"/>
          <w:marRight w:val="0"/>
          <w:marTop w:val="0"/>
          <w:marBottom w:val="0"/>
          <w:divBdr>
            <w:top w:val="none" w:sz="0" w:space="0" w:color="auto"/>
            <w:left w:val="none" w:sz="0" w:space="0" w:color="auto"/>
            <w:bottom w:val="none" w:sz="0" w:space="0" w:color="auto"/>
            <w:right w:val="none" w:sz="0" w:space="0" w:color="auto"/>
          </w:divBdr>
          <w:divsChild>
            <w:div w:id="50467994">
              <w:marLeft w:val="0"/>
              <w:marRight w:val="0"/>
              <w:marTop w:val="0"/>
              <w:marBottom w:val="0"/>
              <w:divBdr>
                <w:top w:val="none" w:sz="0" w:space="0" w:color="auto"/>
                <w:left w:val="none" w:sz="0" w:space="0" w:color="auto"/>
                <w:bottom w:val="none" w:sz="0" w:space="0" w:color="auto"/>
                <w:right w:val="none" w:sz="0" w:space="0" w:color="auto"/>
              </w:divBdr>
              <w:divsChild>
                <w:div w:id="740248494">
                  <w:marLeft w:val="0"/>
                  <w:marRight w:val="0"/>
                  <w:marTop w:val="0"/>
                  <w:marBottom w:val="0"/>
                  <w:divBdr>
                    <w:top w:val="none" w:sz="0" w:space="0" w:color="auto"/>
                    <w:left w:val="none" w:sz="0" w:space="0" w:color="auto"/>
                    <w:bottom w:val="none" w:sz="0" w:space="0" w:color="auto"/>
                    <w:right w:val="none" w:sz="0" w:space="0" w:color="auto"/>
                  </w:divBdr>
                  <w:divsChild>
                    <w:div w:id="655913616">
                      <w:marLeft w:val="0"/>
                      <w:marRight w:val="0"/>
                      <w:marTop w:val="0"/>
                      <w:marBottom w:val="0"/>
                      <w:divBdr>
                        <w:top w:val="none" w:sz="0" w:space="0" w:color="auto"/>
                        <w:left w:val="none" w:sz="0" w:space="0" w:color="auto"/>
                        <w:bottom w:val="none" w:sz="0" w:space="0" w:color="auto"/>
                        <w:right w:val="none" w:sz="0" w:space="0" w:color="auto"/>
                      </w:divBdr>
                      <w:divsChild>
                        <w:div w:id="1047413659">
                          <w:marLeft w:val="0"/>
                          <w:marRight w:val="0"/>
                          <w:marTop w:val="0"/>
                          <w:marBottom w:val="0"/>
                          <w:divBdr>
                            <w:top w:val="none" w:sz="0" w:space="0" w:color="auto"/>
                            <w:left w:val="none" w:sz="0" w:space="0" w:color="auto"/>
                            <w:bottom w:val="none" w:sz="0" w:space="0" w:color="auto"/>
                            <w:right w:val="none" w:sz="0" w:space="0" w:color="auto"/>
                          </w:divBdr>
                          <w:divsChild>
                            <w:div w:id="13102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1639">
      <w:bodyDiv w:val="1"/>
      <w:marLeft w:val="0"/>
      <w:marRight w:val="0"/>
      <w:marTop w:val="0"/>
      <w:marBottom w:val="0"/>
      <w:divBdr>
        <w:top w:val="none" w:sz="0" w:space="0" w:color="auto"/>
        <w:left w:val="none" w:sz="0" w:space="0" w:color="auto"/>
        <w:bottom w:val="none" w:sz="0" w:space="0" w:color="auto"/>
        <w:right w:val="none" w:sz="0" w:space="0" w:color="auto"/>
      </w:divBdr>
    </w:div>
    <w:div w:id="456410370">
      <w:bodyDiv w:val="1"/>
      <w:marLeft w:val="0"/>
      <w:marRight w:val="0"/>
      <w:marTop w:val="0"/>
      <w:marBottom w:val="0"/>
      <w:divBdr>
        <w:top w:val="none" w:sz="0" w:space="0" w:color="auto"/>
        <w:left w:val="none" w:sz="0" w:space="0" w:color="auto"/>
        <w:bottom w:val="none" w:sz="0" w:space="0" w:color="auto"/>
        <w:right w:val="none" w:sz="0" w:space="0" w:color="auto"/>
      </w:divBdr>
      <w:divsChild>
        <w:div w:id="836699043">
          <w:marLeft w:val="0"/>
          <w:marRight w:val="0"/>
          <w:marTop w:val="0"/>
          <w:marBottom w:val="0"/>
          <w:divBdr>
            <w:top w:val="none" w:sz="0" w:space="0" w:color="auto"/>
            <w:left w:val="none" w:sz="0" w:space="0" w:color="auto"/>
            <w:bottom w:val="none" w:sz="0" w:space="0" w:color="auto"/>
            <w:right w:val="none" w:sz="0" w:space="0" w:color="auto"/>
          </w:divBdr>
          <w:divsChild>
            <w:div w:id="262539519">
              <w:marLeft w:val="0"/>
              <w:marRight w:val="0"/>
              <w:marTop w:val="0"/>
              <w:marBottom w:val="0"/>
              <w:divBdr>
                <w:top w:val="none" w:sz="0" w:space="0" w:color="auto"/>
                <w:left w:val="none" w:sz="0" w:space="0" w:color="auto"/>
                <w:bottom w:val="none" w:sz="0" w:space="0" w:color="auto"/>
                <w:right w:val="none" w:sz="0" w:space="0" w:color="auto"/>
              </w:divBdr>
              <w:divsChild>
                <w:div w:id="405996157">
                  <w:marLeft w:val="0"/>
                  <w:marRight w:val="0"/>
                  <w:marTop w:val="0"/>
                  <w:marBottom w:val="0"/>
                  <w:divBdr>
                    <w:top w:val="none" w:sz="0" w:space="0" w:color="auto"/>
                    <w:left w:val="none" w:sz="0" w:space="0" w:color="auto"/>
                    <w:bottom w:val="none" w:sz="0" w:space="0" w:color="auto"/>
                    <w:right w:val="none" w:sz="0" w:space="0" w:color="auto"/>
                  </w:divBdr>
                  <w:divsChild>
                    <w:div w:id="117837622">
                      <w:marLeft w:val="0"/>
                      <w:marRight w:val="0"/>
                      <w:marTop w:val="0"/>
                      <w:marBottom w:val="0"/>
                      <w:divBdr>
                        <w:top w:val="none" w:sz="0" w:space="0" w:color="auto"/>
                        <w:left w:val="none" w:sz="0" w:space="0" w:color="auto"/>
                        <w:bottom w:val="none" w:sz="0" w:space="0" w:color="auto"/>
                        <w:right w:val="none" w:sz="0" w:space="0" w:color="auto"/>
                      </w:divBdr>
                      <w:divsChild>
                        <w:div w:id="1709601677">
                          <w:marLeft w:val="0"/>
                          <w:marRight w:val="0"/>
                          <w:marTop w:val="0"/>
                          <w:marBottom w:val="0"/>
                          <w:divBdr>
                            <w:top w:val="none" w:sz="0" w:space="0" w:color="auto"/>
                            <w:left w:val="none" w:sz="0" w:space="0" w:color="auto"/>
                            <w:bottom w:val="none" w:sz="0" w:space="0" w:color="auto"/>
                            <w:right w:val="none" w:sz="0" w:space="0" w:color="auto"/>
                          </w:divBdr>
                          <w:divsChild>
                            <w:div w:id="637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65579">
      <w:bodyDiv w:val="1"/>
      <w:marLeft w:val="0"/>
      <w:marRight w:val="0"/>
      <w:marTop w:val="0"/>
      <w:marBottom w:val="0"/>
      <w:divBdr>
        <w:top w:val="none" w:sz="0" w:space="0" w:color="auto"/>
        <w:left w:val="none" w:sz="0" w:space="0" w:color="auto"/>
        <w:bottom w:val="none" w:sz="0" w:space="0" w:color="auto"/>
        <w:right w:val="none" w:sz="0" w:space="0" w:color="auto"/>
      </w:divBdr>
    </w:div>
    <w:div w:id="839541565">
      <w:bodyDiv w:val="1"/>
      <w:marLeft w:val="0"/>
      <w:marRight w:val="0"/>
      <w:marTop w:val="0"/>
      <w:marBottom w:val="0"/>
      <w:divBdr>
        <w:top w:val="none" w:sz="0" w:space="0" w:color="auto"/>
        <w:left w:val="none" w:sz="0" w:space="0" w:color="auto"/>
        <w:bottom w:val="none" w:sz="0" w:space="0" w:color="auto"/>
        <w:right w:val="none" w:sz="0" w:space="0" w:color="auto"/>
      </w:divBdr>
    </w:div>
    <w:div w:id="884563510">
      <w:bodyDiv w:val="1"/>
      <w:marLeft w:val="0"/>
      <w:marRight w:val="0"/>
      <w:marTop w:val="0"/>
      <w:marBottom w:val="0"/>
      <w:divBdr>
        <w:top w:val="none" w:sz="0" w:space="0" w:color="auto"/>
        <w:left w:val="none" w:sz="0" w:space="0" w:color="auto"/>
        <w:bottom w:val="none" w:sz="0" w:space="0" w:color="auto"/>
        <w:right w:val="none" w:sz="0" w:space="0" w:color="auto"/>
      </w:divBdr>
      <w:divsChild>
        <w:div w:id="1577784990">
          <w:marLeft w:val="0"/>
          <w:marRight w:val="0"/>
          <w:marTop w:val="0"/>
          <w:marBottom w:val="0"/>
          <w:divBdr>
            <w:top w:val="none" w:sz="0" w:space="0" w:color="auto"/>
            <w:left w:val="none" w:sz="0" w:space="0" w:color="auto"/>
            <w:bottom w:val="none" w:sz="0" w:space="0" w:color="auto"/>
            <w:right w:val="none" w:sz="0" w:space="0" w:color="auto"/>
          </w:divBdr>
          <w:divsChild>
            <w:div w:id="915282658">
              <w:marLeft w:val="0"/>
              <w:marRight w:val="0"/>
              <w:marTop w:val="0"/>
              <w:marBottom w:val="0"/>
              <w:divBdr>
                <w:top w:val="none" w:sz="0" w:space="0" w:color="auto"/>
                <w:left w:val="none" w:sz="0" w:space="0" w:color="auto"/>
                <w:bottom w:val="none" w:sz="0" w:space="0" w:color="auto"/>
                <w:right w:val="none" w:sz="0" w:space="0" w:color="auto"/>
              </w:divBdr>
              <w:divsChild>
                <w:div w:id="1410694781">
                  <w:marLeft w:val="0"/>
                  <w:marRight w:val="0"/>
                  <w:marTop w:val="0"/>
                  <w:marBottom w:val="0"/>
                  <w:divBdr>
                    <w:top w:val="none" w:sz="0" w:space="0" w:color="auto"/>
                    <w:left w:val="none" w:sz="0" w:space="0" w:color="auto"/>
                    <w:bottom w:val="none" w:sz="0" w:space="0" w:color="auto"/>
                    <w:right w:val="none" w:sz="0" w:space="0" w:color="auto"/>
                  </w:divBdr>
                  <w:divsChild>
                    <w:div w:id="1070082547">
                      <w:marLeft w:val="0"/>
                      <w:marRight w:val="0"/>
                      <w:marTop w:val="0"/>
                      <w:marBottom w:val="0"/>
                      <w:divBdr>
                        <w:top w:val="none" w:sz="0" w:space="0" w:color="auto"/>
                        <w:left w:val="none" w:sz="0" w:space="0" w:color="auto"/>
                        <w:bottom w:val="none" w:sz="0" w:space="0" w:color="auto"/>
                        <w:right w:val="none" w:sz="0" w:space="0" w:color="auto"/>
                      </w:divBdr>
                      <w:divsChild>
                        <w:div w:id="1349019480">
                          <w:marLeft w:val="0"/>
                          <w:marRight w:val="0"/>
                          <w:marTop w:val="0"/>
                          <w:marBottom w:val="0"/>
                          <w:divBdr>
                            <w:top w:val="none" w:sz="0" w:space="0" w:color="auto"/>
                            <w:left w:val="none" w:sz="0" w:space="0" w:color="auto"/>
                            <w:bottom w:val="none" w:sz="0" w:space="0" w:color="auto"/>
                            <w:right w:val="none" w:sz="0" w:space="0" w:color="auto"/>
                          </w:divBdr>
                          <w:divsChild>
                            <w:div w:id="16174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34574">
      <w:bodyDiv w:val="1"/>
      <w:marLeft w:val="0"/>
      <w:marRight w:val="0"/>
      <w:marTop w:val="0"/>
      <w:marBottom w:val="0"/>
      <w:divBdr>
        <w:top w:val="none" w:sz="0" w:space="0" w:color="auto"/>
        <w:left w:val="none" w:sz="0" w:space="0" w:color="auto"/>
        <w:bottom w:val="none" w:sz="0" w:space="0" w:color="auto"/>
        <w:right w:val="none" w:sz="0" w:space="0" w:color="auto"/>
      </w:divBdr>
    </w:div>
    <w:div w:id="1475834591">
      <w:bodyDiv w:val="1"/>
      <w:marLeft w:val="0"/>
      <w:marRight w:val="0"/>
      <w:marTop w:val="0"/>
      <w:marBottom w:val="0"/>
      <w:divBdr>
        <w:top w:val="none" w:sz="0" w:space="0" w:color="auto"/>
        <w:left w:val="none" w:sz="0" w:space="0" w:color="auto"/>
        <w:bottom w:val="none" w:sz="0" w:space="0" w:color="auto"/>
        <w:right w:val="none" w:sz="0" w:space="0" w:color="auto"/>
      </w:divBdr>
    </w:div>
    <w:div w:id="1671716434">
      <w:bodyDiv w:val="1"/>
      <w:marLeft w:val="0"/>
      <w:marRight w:val="0"/>
      <w:marTop w:val="0"/>
      <w:marBottom w:val="0"/>
      <w:divBdr>
        <w:top w:val="none" w:sz="0" w:space="0" w:color="auto"/>
        <w:left w:val="none" w:sz="0" w:space="0" w:color="auto"/>
        <w:bottom w:val="none" w:sz="0" w:space="0" w:color="auto"/>
        <w:right w:val="none" w:sz="0" w:space="0" w:color="auto"/>
      </w:divBdr>
    </w:div>
    <w:div w:id="191955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Notas%20de%20Prensa/Castillo%20de%20Chancay/logo%20-%20sonapescal.png" TargetMode="External"/><Relationship Id="rId1" Type="http://schemas.openxmlformats.org/officeDocument/2006/relationships/image" Target="media/image1.png"/><Relationship Id="rId4" Type="http://schemas.openxmlformats.org/officeDocument/2006/relationships/image" Target="Notas%20de%20Prensa/Castillo%20de%20Chancay/calamasur.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FEB97-5F04-440F-A75C-B8FDC723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546</Words>
  <Characters>3005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PEPROJAS (ROJAS VASQUEZ, PIERO AMADEUS)</dc:creator>
  <cp:keywords/>
  <dc:description/>
  <cp:lastModifiedBy>Carlos Chuquín Camac</cp:lastModifiedBy>
  <cp:revision>10</cp:revision>
  <dcterms:created xsi:type="dcterms:W3CDTF">2026-03-27T19:25:00Z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6c58711b-d4c9-4347-a0b7-5ffe35ccdcde</vt:lpwstr>
  </property>
</Properties>
</file>