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D271" w14:textId="135C905E" w:rsidR="006B1590" w:rsidRPr="006B1590" w:rsidRDefault="006B1590" w:rsidP="00D61BBD">
      <w:pPr>
        <w:jc w:val="center"/>
        <w:rPr>
          <w:b/>
          <w:bCs/>
          <w:sz w:val="28"/>
          <w:szCs w:val="28"/>
        </w:rPr>
      </w:pPr>
      <w:r w:rsidRPr="006B1590">
        <w:rPr>
          <w:b/>
          <w:bCs/>
          <w:sz w:val="28"/>
          <w:szCs w:val="28"/>
        </w:rPr>
        <w:t>NOTA DE PRENSA</w:t>
      </w:r>
    </w:p>
    <w:p w14:paraId="313CDDDB" w14:textId="4DCEF2B7" w:rsidR="0054655E" w:rsidRPr="0054655E" w:rsidRDefault="0054655E" w:rsidP="0054655E">
      <w:pPr>
        <w:jc w:val="both"/>
        <w:rPr>
          <w:b/>
          <w:bCs/>
        </w:rPr>
      </w:pPr>
      <w:r w:rsidRPr="0054655E">
        <w:rPr>
          <w:b/>
          <w:bCs/>
        </w:rPr>
        <w:t>MYPE</w:t>
      </w:r>
      <w:r w:rsidRPr="0054655E">
        <w:rPr>
          <w:b/>
          <w:bCs/>
        </w:rPr>
        <w:t>S piuranas</w:t>
      </w:r>
      <w:r w:rsidRPr="0054655E">
        <w:rPr>
          <w:b/>
          <w:bCs/>
        </w:rPr>
        <w:t xml:space="preserve"> serán fortalecidas con capacitaciones y reconocimiento del Gobierno Regional </w:t>
      </w:r>
      <w:r w:rsidRPr="0054655E">
        <w:rPr>
          <w:b/>
          <w:bCs/>
        </w:rPr>
        <w:t>Piura</w:t>
      </w:r>
    </w:p>
    <w:p w14:paraId="3B3053F0" w14:textId="68828610" w:rsidR="0054655E" w:rsidRDefault="0054655E" w:rsidP="0054655E">
      <w:pPr>
        <w:jc w:val="both"/>
      </w:pPr>
      <w:r>
        <w:t>En el marco del Día Nacional de la Micro y Pequeña Empresa (MYPE), el Gobierno Regional de Piura, a través de la Dirección Regional de la Producción (DIREPRO), desarrollará un ciclo de capacitaciones y reconocerá a las MYPE más destacadas de la región, reafirmando su apuesta por el crecimiento económico y la generación de empleo.</w:t>
      </w:r>
    </w:p>
    <w:p w14:paraId="4BC35057" w14:textId="73E9B99C" w:rsidR="0054655E" w:rsidRDefault="0054655E" w:rsidP="0054655E">
      <w:pPr>
        <w:jc w:val="both"/>
      </w:pPr>
      <w:r>
        <w:t>Las actividades incluyen jornadas formativas enfocadas en temas clave para la sostenibilidad y competitividad empresarial, como normatividad MYPE, derechos laborales, financiamiento, innovación, exportaciones y asociatividad.</w:t>
      </w:r>
    </w:p>
    <w:p w14:paraId="27D542C8" w14:textId="14E01747" w:rsidR="0054655E" w:rsidRDefault="0054655E" w:rsidP="0054655E">
      <w:pPr>
        <w:jc w:val="both"/>
      </w:pPr>
      <w:r>
        <w:t>Las capacitaciones están dirigidas a micro y pequeñas empresas, gremios empresariales, emprendedores y público en general. Se realizarán de manera gratuita en el auditorio de la Cámara de Comercio y Producción de Piura (Auditorio Óscar Iturrino Caso), en horario de 8:30 a. m. a 12:40 p. m., y estarán a cargo de especialistas de entidades como SUNAT, SUNARP, INDECOPI, PROMPERÚ, AGROIDEAS, así como de la Universidad de Piura y la Universidad Privada Antenor Orrego.</w:t>
      </w:r>
    </w:p>
    <w:p w14:paraId="4647EC62" w14:textId="5DAB6F77" w:rsidR="0054655E" w:rsidRDefault="0054655E" w:rsidP="0054655E">
      <w:pPr>
        <w:jc w:val="both"/>
      </w:pPr>
      <w:r>
        <w:t>Como parte de la conmemoración, la DIREPRO reconocerá a ocho MYPE por su destacado desempeño en organización, gestión productiva y desarrollo empresarial, así como por su aporte al crecimiento socioeconómico regional.</w:t>
      </w:r>
    </w:p>
    <w:p w14:paraId="68003C83" w14:textId="62C9400F" w:rsidR="0054655E" w:rsidRDefault="0054655E" w:rsidP="0054655E">
      <w:pPr>
        <w:jc w:val="both"/>
      </w:pPr>
      <w:r>
        <w:t>“Con estas actividades promovemos la formalización, el acceso a servicios empresariales y el fortalecimiento de capacidades técnicas y de gestión de las MYPE, pilares fundamentales de la economía regional”, señaló el director regional de la Producción, Segundo Juan Alzamora Encalada.</w:t>
      </w:r>
    </w:p>
    <w:p w14:paraId="065BD256" w14:textId="6C1E55AA" w:rsidR="00F1050D" w:rsidRPr="00D61BBD" w:rsidRDefault="0054655E" w:rsidP="0054655E">
      <w:pPr>
        <w:jc w:val="both"/>
      </w:pPr>
      <w:r>
        <w:t>Según el Observatorio PRODUCE Empresarial, al 2024 Piura cuenta con 94,298 micro y pequeñas empresas, de las cuales el 96.2 % son microempresas y el 3.8 % pequeñas empresas. Estas se concentran principalmente en los sectores comercio y servicios, seguidos de manufactura, construcción, pesca, agropecuario y minería, lo que evidencia su rol clave en la dinamización de la economía regional.</w:t>
      </w:r>
    </w:p>
    <w:sectPr w:rsidR="00F1050D" w:rsidRPr="00D6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91"/>
    <w:rsid w:val="00202537"/>
    <w:rsid w:val="003D2D20"/>
    <w:rsid w:val="0049793E"/>
    <w:rsid w:val="0054655E"/>
    <w:rsid w:val="005C4815"/>
    <w:rsid w:val="006B1590"/>
    <w:rsid w:val="00B110EE"/>
    <w:rsid w:val="00D61BBD"/>
    <w:rsid w:val="00E55791"/>
    <w:rsid w:val="00F1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CEDB7"/>
  <w15:chartTrackingRefBased/>
  <w15:docId w15:val="{0F326077-1794-4BE6-815F-DC4C2476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7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7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7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7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7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7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7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Word</dc:creator>
  <cp:keywords/>
  <dc:description/>
  <cp:lastModifiedBy>Merly</cp:lastModifiedBy>
  <cp:revision>2</cp:revision>
  <dcterms:created xsi:type="dcterms:W3CDTF">2026-05-06T18:56:00Z</dcterms:created>
  <dcterms:modified xsi:type="dcterms:W3CDTF">2026-05-06T18:56:00Z</dcterms:modified>
</cp:coreProperties>
</file>