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9DAD" w14:textId="236DABCA" w:rsidR="002C39CD" w:rsidRDefault="002C39CD" w:rsidP="002C39CD">
      <w:pPr>
        <w:jc w:val="center"/>
        <w:rPr>
          <w:b/>
          <w:bCs/>
        </w:rPr>
      </w:pPr>
      <w:r>
        <w:rPr>
          <w:b/>
          <w:bCs/>
        </w:rPr>
        <w:t>NOTA DE PRENSA</w:t>
      </w:r>
    </w:p>
    <w:p w14:paraId="2787B0F8" w14:textId="30E26F36" w:rsidR="002C39CD" w:rsidRDefault="002C39CD" w:rsidP="002C39CD">
      <w:pPr>
        <w:rPr>
          <w:b/>
          <w:bCs/>
        </w:rPr>
      </w:pPr>
      <w:r w:rsidRPr="002C39CD">
        <w:rPr>
          <w:b/>
          <w:bCs/>
        </w:rPr>
        <w:t xml:space="preserve">Gobierno Regional </w:t>
      </w:r>
      <w:r>
        <w:rPr>
          <w:b/>
          <w:bCs/>
        </w:rPr>
        <w:t xml:space="preserve">Piura </w:t>
      </w:r>
      <w:r w:rsidRPr="002C39CD">
        <w:rPr>
          <w:b/>
          <w:bCs/>
        </w:rPr>
        <w:t>capacita a más de 200 estudiantes universitarios en innovación y desarrollo industrial</w:t>
      </w:r>
    </w:p>
    <w:p w14:paraId="0A54FE8C" w14:textId="4C4674C5" w:rsidR="005750F6" w:rsidRPr="005750F6" w:rsidRDefault="005750F6" w:rsidP="005750F6">
      <w:pPr>
        <w:jc w:val="both"/>
      </w:pPr>
      <w:r w:rsidRPr="005750F6">
        <w:t xml:space="preserve">Más de 200 estudiantes y docentes de las carreras de Ingeniería Industrial, Ingeniería Ambiental y Administración fortalecieron sus conocimientos en innovación, sostenibilidad y desarrollo industrial gracias al ciclo de charlas magistrales organizado por </w:t>
      </w:r>
      <w:r>
        <w:t>el Gobierno Regional de Piura, a través de la</w:t>
      </w:r>
      <w:r w:rsidRPr="005750F6">
        <w:t xml:space="preserve"> Dirección Regional de la Producción (DIREPRO) Piura.</w:t>
      </w:r>
    </w:p>
    <w:p w14:paraId="61473637" w14:textId="42F045E3" w:rsidR="005750F6" w:rsidRPr="005750F6" w:rsidRDefault="005750F6" w:rsidP="005750F6">
      <w:pPr>
        <w:jc w:val="both"/>
      </w:pPr>
      <w:r w:rsidRPr="005750F6">
        <w:t xml:space="preserve">Las actividades se desarrollaron los días 2 y 4 de junio en la Universidad César Vallejo y la Universidad Privada Antenor Orrego, en el marco de las celebraciones por el Día de la Industria Nacional, </w:t>
      </w:r>
      <w:r>
        <w:t>que se conmemora</w:t>
      </w:r>
      <w:r w:rsidRPr="005750F6">
        <w:t xml:space="preserve"> cada 12 de junio.</w:t>
      </w:r>
    </w:p>
    <w:p w14:paraId="24385791" w14:textId="378CF313" w:rsidR="005750F6" w:rsidRPr="005750F6" w:rsidRDefault="005750F6" w:rsidP="005750F6">
      <w:pPr>
        <w:jc w:val="both"/>
      </w:pPr>
      <w:r w:rsidRPr="005750F6">
        <w:t>El objetivo de estas jornadas académicas fue promover el conocimiento, la innovación y el fortalecimiento del sector industrial, acercando a la comunidad universitaria a las experiencias, desafíos y oportunidades que enfrenta la industria regional, considerada un pilar fundamental para el desarrollo económico y social de Piura.</w:t>
      </w:r>
    </w:p>
    <w:p w14:paraId="09CF3040" w14:textId="3555E7E9" w:rsidR="005750F6" w:rsidRPr="005750F6" w:rsidRDefault="005750F6" w:rsidP="005750F6">
      <w:pPr>
        <w:jc w:val="both"/>
      </w:pPr>
      <w:r w:rsidRPr="005750F6">
        <w:t>Durante las exposiciones se destacó la importancia de los compromisos ambientales en la industria actual, resaltando la necesidad de adoptar prácticas sostenibles, optimizar el uso de recursos y reducir los impactos ecológicos de los procesos productivos, contribuyendo así a la construcción de un futuro más equilibrado y responsable con el medio ambiente.</w:t>
      </w:r>
    </w:p>
    <w:p w14:paraId="5D960A67" w14:textId="77777777" w:rsidR="005750F6" w:rsidRDefault="005750F6" w:rsidP="005750F6">
      <w:pPr>
        <w:jc w:val="both"/>
      </w:pPr>
      <w:r w:rsidRPr="005750F6">
        <w:t xml:space="preserve">Asimismo, los especialistas enfatizaron el rol de la innovación en la industria manufacturera como herramienta clave para incrementar la productividad y competitividad empresarial. </w:t>
      </w:r>
    </w:p>
    <w:p w14:paraId="3B548380" w14:textId="16B5F573" w:rsidR="005750F6" w:rsidRPr="005750F6" w:rsidRDefault="005750F6" w:rsidP="005750F6">
      <w:pPr>
        <w:jc w:val="both"/>
      </w:pPr>
      <w:r w:rsidRPr="005750F6">
        <w:t>Como parte de la experiencia formativa, los participantes pudieron interactuar con equipos industriales, permitiéndoles conocer de manera práctica su funcionamiento y aplicaciones en los procesos productivos.</w:t>
      </w:r>
    </w:p>
    <w:p w14:paraId="6F2990D3" w14:textId="6019F226" w:rsidR="005750F6" w:rsidRPr="005750F6" w:rsidRDefault="005750F6" w:rsidP="005750F6">
      <w:pPr>
        <w:jc w:val="both"/>
      </w:pPr>
      <w:r w:rsidRPr="005750F6">
        <w:t xml:space="preserve">Finalmente, se presentó un sistema de automatización y predicción de fallas conectado a plataformas PLC y SCADA, integrado con inteligencia artificial y con acceso web, capaz de optimizar procesos, reducir los tiempos de respuesta ante incidencias y generar registros históricos para la gestión eficiente de los equipos. </w:t>
      </w:r>
    </w:p>
    <w:p w14:paraId="79D135C4" w14:textId="28A5E7D0" w:rsidR="005750F6" w:rsidRPr="005750F6" w:rsidRDefault="005750F6" w:rsidP="005750F6">
      <w:pPr>
        <w:jc w:val="both"/>
      </w:pPr>
      <w:r w:rsidRPr="005750F6">
        <w:t>Con estas actividades, la DIREPRO Piura reafirma su compromiso con el fortalecimiento de la competitividad, la innovación y el desarrollo sostenible de las industrias piuranas, contribuyendo activamente al progreso económico de la región.</w:t>
      </w:r>
    </w:p>
    <w:sectPr w:rsidR="005750F6" w:rsidRPr="00575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CD"/>
    <w:rsid w:val="002C39CD"/>
    <w:rsid w:val="005750F6"/>
    <w:rsid w:val="007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84620"/>
  <w15:chartTrackingRefBased/>
  <w15:docId w15:val="{0FC390BA-BBBA-406B-B031-BB897813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</dc:creator>
  <cp:keywords/>
  <dc:description/>
  <cp:lastModifiedBy>Merly</cp:lastModifiedBy>
  <cp:revision>2</cp:revision>
  <dcterms:created xsi:type="dcterms:W3CDTF">2026-06-08T19:41:00Z</dcterms:created>
  <dcterms:modified xsi:type="dcterms:W3CDTF">2026-06-08T20:01:00Z</dcterms:modified>
</cp:coreProperties>
</file>